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05239E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153065DB" w:rsidR="00356B4F" w:rsidRPr="0005239E" w:rsidRDefault="00EB5971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23</w:t>
            </w:r>
            <w:r w:rsidR="00356B4F"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polnásnyék Község Önkormányzat</w:t>
            </w:r>
            <w:r w:rsidR="00F10AF4"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a</w:t>
            </w:r>
            <w:r w:rsidR="00356B4F"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2D742569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2475. Kápolnásnyék, Fő utca 28.</w:t>
            </w:r>
          </w:p>
          <w:p w14:paraId="5BCBFF6A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Tel.: 22/574-100, Fax: 22/368-018</w:t>
            </w:r>
          </w:p>
          <w:p w14:paraId="3C127048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05239E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05239E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05239E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1FA3A560" w:rsidR="00313568" w:rsidRPr="0005239E" w:rsidRDefault="00B116CB" w:rsidP="00B116CB">
      <w:pPr>
        <w:pStyle w:val="Alcm"/>
        <w:spacing w:after="0"/>
        <w:jc w:val="left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 xml:space="preserve">Ügyiratszám: </w:t>
      </w:r>
    </w:p>
    <w:p w14:paraId="4A28A741" w14:textId="77777777" w:rsidR="00313568" w:rsidRPr="0005239E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14A54AD9" w14:textId="1A8F2FA7" w:rsidR="00EF4BE8" w:rsidRPr="0005239E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DÖNTÉSELŐKÉSZÍTŐ</w:t>
      </w:r>
    </w:p>
    <w:p w14:paraId="0223D0F8" w14:textId="4BB60D05" w:rsidR="0015127A" w:rsidRPr="0005239E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IRAT</w:t>
      </w:r>
    </w:p>
    <w:p w14:paraId="24351F54" w14:textId="77777777" w:rsidR="00EF4BE8" w:rsidRPr="0005239E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4FFB1B5" w14:textId="77777777" w:rsidR="00EF4BE8" w:rsidRPr="0005239E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0513E94" w14:textId="77777777" w:rsidR="00EF4BE8" w:rsidRPr="0005239E" w:rsidRDefault="00EF4BE8" w:rsidP="00EF4BE8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5A704A9" w14:textId="77777777" w:rsidR="0015127A" w:rsidRPr="0005239E" w:rsidRDefault="00356B4F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Kápolnásnyék</w:t>
      </w:r>
      <w:r w:rsidR="00EF4BE8" w:rsidRPr="0005239E">
        <w:rPr>
          <w:rFonts w:ascii="Times New Roman" w:hAnsi="Times New Roman"/>
          <w:b/>
          <w:sz w:val="22"/>
          <w:szCs w:val="22"/>
        </w:rPr>
        <w:t xml:space="preserve"> Község Önkormán</w:t>
      </w:r>
      <w:r w:rsidR="006A189D" w:rsidRPr="0005239E">
        <w:rPr>
          <w:rFonts w:ascii="Times New Roman" w:hAnsi="Times New Roman"/>
          <w:b/>
          <w:sz w:val="22"/>
          <w:szCs w:val="22"/>
        </w:rPr>
        <w:t>yzat</w:t>
      </w:r>
      <w:r w:rsidR="00DF2736" w:rsidRPr="0005239E">
        <w:rPr>
          <w:rFonts w:ascii="Times New Roman" w:hAnsi="Times New Roman"/>
          <w:b/>
          <w:sz w:val="22"/>
          <w:szCs w:val="22"/>
        </w:rPr>
        <w:t xml:space="preserve"> </w:t>
      </w:r>
      <w:r w:rsidR="006A189D" w:rsidRPr="0005239E">
        <w:rPr>
          <w:rFonts w:ascii="Times New Roman" w:hAnsi="Times New Roman"/>
          <w:b/>
          <w:sz w:val="22"/>
          <w:szCs w:val="22"/>
        </w:rPr>
        <w:t>Képviselő-testületének</w:t>
      </w:r>
    </w:p>
    <w:p w14:paraId="794BA94A" w14:textId="77777777" w:rsidR="0015127A" w:rsidRPr="0005239E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hatáskörében eljáró</w:t>
      </w:r>
    </w:p>
    <w:p w14:paraId="5B615B38" w14:textId="77777777" w:rsidR="0015127A" w:rsidRPr="0005239E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47DA74BA" w14:textId="7F563CF4" w:rsidR="00EF4BE8" w:rsidRPr="0005239E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részére</w:t>
      </w:r>
    </w:p>
    <w:p w14:paraId="22BCEFEC" w14:textId="77777777" w:rsidR="00EF4BE8" w:rsidRPr="0005239E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54CE542" w14:textId="77777777" w:rsidR="00EF4BE8" w:rsidRPr="0005239E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71C90291" w14:textId="56A2C0C5" w:rsidR="00AC3830" w:rsidRPr="0005239E" w:rsidRDefault="00EF4BE8" w:rsidP="00E5535C">
      <w:pPr>
        <w:suppressAutoHyphens w:val="0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239E">
        <w:rPr>
          <w:rFonts w:ascii="Times New Roman" w:hAnsi="Times New Roman"/>
          <w:sz w:val="22"/>
          <w:szCs w:val="22"/>
          <w:u w:val="single"/>
        </w:rPr>
        <w:t>Tárgy:</w:t>
      </w:r>
      <w:r w:rsidRPr="0005239E">
        <w:rPr>
          <w:rFonts w:ascii="Times New Roman" w:hAnsi="Times New Roman"/>
          <w:sz w:val="22"/>
          <w:szCs w:val="22"/>
        </w:rPr>
        <w:tab/>
      </w:r>
      <w:bookmarkStart w:id="0" w:name="_Hlk12008753"/>
      <w:r w:rsidRPr="0005239E">
        <w:rPr>
          <w:rFonts w:ascii="Times New Roman" w:hAnsi="Times New Roman"/>
          <w:sz w:val="22"/>
          <w:szCs w:val="22"/>
        </w:rPr>
        <w:t xml:space="preserve"> </w:t>
      </w:r>
      <w:bookmarkEnd w:id="0"/>
      <w:r w:rsidR="00CE7E5D" w:rsidRPr="0005239E">
        <w:rPr>
          <w:rFonts w:ascii="Times New Roman" w:hAnsi="Times New Roman"/>
          <w:sz w:val="22"/>
          <w:szCs w:val="22"/>
          <w:lang w:eastAsia="hu-HU"/>
        </w:rPr>
        <w:t xml:space="preserve">Közbeszerzési </w:t>
      </w:r>
      <w:r w:rsidR="00291594" w:rsidRPr="0005239E">
        <w:rPr>
          <w:rFonts w:ascii="Times New Roman" w:hAnsi="Times New Roman"/>
          <w:sz w:val="22"/>
          <w:szCs w:val="22"/>
          <w:lang w:eastAsia="hu-HU"/>
        </w:rPr>
        <w:t>Szabályzat 1. sz. függelék</w:t>
      </w:r>
      <w:r w:rsidR="00CE7E5D" w:rsidRPr="0005239E">
        <w:rPr>
          <w:rFonts w:ascii="Times New Roman" w:hAnsi="Times New Roman"/>
          <w:sz w:val="22"/>
          <w:szCs w:val="22"/>
          <w:lang w:eastAsia="hu-HU"/>
        </w:rPr>
        <w:t xml:space="preserve"> </w:t>
      </w:r>
      <w:r w:rsidR="000674D3" w:rsidRPr="0005239E">
        <w:rPr>
          <w:rFonts w:ascii="Times New Roman" w:hAnsi="Times New Roman"/>
          <w:sz w:val="22"/>
          <w:szCs w:val="22"/>
          <w:lang w:eastAsia="hu-HU"/>
        </w:rPr>
        <w:t>elfoga</w:t>
      </w:r>
      <w:r w:rsidR="00E91680" w:rsidRPr="0005239E">
        <w:rPr>
          <w:rFonts w:ascii="Times New Roman" w:hAnsi="Times New Roman"/>
          <w:sz w:val="22"/>
          <w:szCs w:val="22"/>
          <w:lang w:eastAsia="hu-HU"/>
        </w:rPr>
        <w:t>d</w:t>
      </w:r>
      <w:r w:rsidR="000674D3" w:rsidRPr="0005239E">
        <w:rPr>
          <w:rFonts w:ascii="Times New Roman" w:hAnsi="Times New Roman"/>
          <w:sz w:val="22"/>
          <w:szCs w:val="22"/>
          <w:lang w:eastAsia="hu-HU"/>
        </w:rPr>
        <w:t>ása</w:t>
      </w:r>
    </w:p>
    <w:p w14:paraId="47746BD0" w14:textId="77777777" w:rsidR="00AC3830" w:rsidRPr="0005239E" w:rsidRDefault="00AC3830" w:rsidP="00AC3830">
      <w:pPr>
        <w:jc w:val="both"/>
        <w:rPr>
          <w:rFonts w:ascii="Times New Roman" w:hAnsi="Times New Roman"/>
          <w:sz w:val="22"/>
          <w:szCs w:val="22"/>
        </w:rPr>
      </w:pPr>
    </w:p>
    <w:p w14:paraId="5DD363BD" w14:textId="5858DD35" w:rsidR="00EF4BE8" w:rsidRPr="0005239E" w:rsidRDefault="00EF4BE8" w:rsidP="00AC3830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56E8BB0" w14:textId="3F869420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  <w:u w:val="single"/>
        </w:rPr>
        <w:t>Készítette:</w:t>
      </w:r>
      <w:r w:rsidRPr="0005239E">
        <w:rPr>
          <w:rFonts w:ascii="Times New Roman" w:hAnsi="Times New Roman"/>
          <w:sz w:val="22"/>
          <w:szCs w:val="22"/>
        </w:rPr>
        <w:tab/>
      </w:r>
      <w:r w:rsidR="00CE7E5D" w:rsidRPr="0005239E">
        <w:rPr>
          <w:rFonts w:ascii="Times New Roman" w:hAnsi="Times New Roman"/>
          <w:sz w:val="22"/>
          <w:szCs w:val="22"/>
        </w:rPr>
        <w:t>dr. Kiszler Judit aljegyző</w:t>
      </w:r>
    </w:p>
    <w:p w14:paraId="3CF1B3AF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19CE6B8F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F0101B3" w14:textId="77777777" w:rsidR="00EF4BE8" w:rsidRPr="0005239E" w:rsidRDefault="00EF4BE8" w:rsidP="00EF4BE8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14:paraId="04AB0513" w14:textId="77777777" w:rsidR="00EF4BE8" w:rsidRPr="0005239E" w:rsidRDefault="00EF4BE8" w:rsidP="00EF4BE8">
      <w:pPr>
        <w:rPr>
          <w:rFonts w:ascii="Times New Roman" w:hAnsi="Times New Roman"/>
          <w:sz w:val="22"/>
          <w:szCs w:val="22"/>
        </w:rPr>
      </w:pPr>
    </w:p>
    <w:p w14:paraId="2FEE6399" w14:textId="77777777" w:rsidR="00EF4BE8" w:rsidRPr="0005239E" w:rsidRDefault="00EF4BE8" w:rsidP="00EF4BE8">
      <w:pPr>
        <w:rPr>
          <w:rFonts w:ascii="Times New Roman" w:hAnsi="Times New Roman"/>
          <w:i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 xml:space="preserve">Rendelet </w:t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</w:p>
    <w:p w14:paraId="676FB92D" w14:textId="2F455D88" w:rsidR="00EF4BE8" w:rsidRPr="0005239E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  <w:r w:rsidRPr="0005239E">
        <w:rPr>
          <w:rFonts w:ascii="Times New Roman" w:hAnsi="Times New Roman"/>
          <w:b/>
          <w:sz w:val="22"/>
          <w:szCs w:val="22"/>
        </w:rPr>
        <w:t>Határozat</w:t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="00AC3830" w:rsidRPr="0005239E">
        <w:rPr>
          <w:rFonts w:ascii="Times New Roman" w:hAnsi="Times New Roman"/>
          <w:b/>
          <w:sz w:val="22"/>
          <w:szCs w:val="22"/>
        </w:rPr>
        <w:t>x</w:t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>normatív</w:t>
      </w:r>
    </w:p>
    <w:p w14:paraId="1379D754" w14:textId="2A3523D3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bCs/>
          <w:sz w:val="22"/>
          <w:szCs w:val="22"/>
        </w:rPr>
        <w:t>egyéb</w:t>
      </w:r>
    </w:p>
    <w:p w14:paraId="44466584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5BB1550A" w14:textId="104342E2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 xml:space="preserve">A döntéshez </w:t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bCs/>
          <w:sz w:val="22"/>
          <w:szCs w:val="22"/>
        </w:rPr>
        <w:t>egyszerű</w:t>
      </w:r>
      <w:r w:rsidRPr="0005239E">
        <w:rPr>
          <w:rFonts w:ascii="Times New Roman" w:hAnsi="Times New Roman"/>
          <w:b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</w:p>
    <w:p w14:paraId="3D18438A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minősített</w:t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többség szükséges.</w:t>
      </w:r>
    </w:p>
    <w:p w14:paraId="66E3D5FA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D94D7A6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221D07F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 xml:space="preserve">Az előterjesztés a kifüggesztési helyszínen </w:t>
      </w:r>
      <w:proofErr w:type="spellStart"/>
      <w:r w:rsidRPr="0005239E">
        <w:rPr>
          <w:rFonts w:ascii="Times New Roman" w:hAnsi="Times New Roman"/>
          <w:sz w:val="22"/>
          <w:szCs w:val="22"/>
        </w:rPr>
        <w:t>közzétehető</w:t>
      </w:r>
      <w:proofErr w:type="spellEnd"/>
      <w:r w:rsidRPr="0005239E">
        <w:rPr>
          <w:rFonts w:ascii="Times New Roman" w:hAnsi="Times New Roman"/>
          <w:sz w:val="22"/>
          <w:szCs w:val="22"/>
        </w:rPr>
        <w:t>:</w:t>
      </w:r>
    </w:p>
    <w:p w14:paraId="46488622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igen</w:t>
      </w:r>
      <w:r w:rsidRPr="0005239E">
        <w:rPr>
          <w:rFonts w:ascii="Times New Roman" w:hAnsi="Times New Roman"/>
          <w:sz w:val="22"/>
          <w:szCs w:val="22"/>
        </w:rPr>
        <w:tab/>
        <w:t>x</w:t>
      </w:r>
    </w:p>
    <w:p w14:paraId="674E92B4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</w:r>
      <w:r w:rsidRPr="0005239E">
        <w:rPr>
          <w:rFonts w:ascii="Times New Roman" w:hAnsi="Times New Roman"/>
          <w:sz w:val="22"/>
          <w:szCs w:val="22"/>
        </w:rPr>
        <w:tab/>
        <w:t>nem</w:t>
      </w:r>
    </w:p>
    <w:p w14:paraId="4C5EE0C0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EE10C06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A97400F" w14:textId="13BB3740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05239E"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 w:rsidRPr="0005239E">
        <w:rPr>
          <w:rFonts w:ascii="Times New Roman" w:hAnsi="Times New Roman"/>
          <w:bCs/>
          <w:sz w:val="22"/>
          <w:szCs w:val="22"/>
        </w:rPr>
        <w:tab/>
      </w:r>
      <w:r w:rsidRPr="0005239E">
        <w:rPr>
          <w:rFonts w:ascii="Times New Roman" w:hAnsi="Times New Roman"/>
          <w:bCs/>
          <w:sz w:val="22"/>
          <w:szCs w:val="22"/>
        </w:rPr>
        <w:tab/>
      </w:r>
    </w:p>
    <w:p w14:paraId="27815F49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14:paraId="29313336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>Az előterjesztést zárt ülésen kell tárgyalni.</w:t>
      </w:r>
    </w:p>
    <w:p w14:paraId="5F86613A" w14:textId="77777777" w:rsidR="00EF4BE8" w:rsidRPr="0005239E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14CDA44" w14:textId="77777777" w:rsidR="00EF4BE8" w:rsidRPr="0005239E" w:rsidRDefault="00EF4BE8" w:rsidP="00EF4BE8">
      <w:pPr>
        <w:jc w:val="both"/>
        <w:rPr>
          <w:rFonts w:ascii="Times New Roman" w:hAnsi="Times New Roman"/>
          <w:sz w:val="22"/>
          <w:szCs w:val="22"/>
        </w:rPr>
      </w:pPr>
      <w:r w:rsidRPr="0005239E">
        <w:rPr>
          <w:rFonts w:ascii="Times New Roman" w:hAnsi="Times New Roman"/>
          <w:sz w:val="22"/>
          <w:szCs w:val="22"/>
        </w:rPr>
        <w:t>Az előterjesztés zárt ülésen tárgyalható.</w:t>
      </w:r>
    </w:p>
    <w:p w14:paraId="3C5E47A2" w14:textId="77777777" w:rsidR="00EF4BE8" w:rsidRPr="0005239E" w:rsidRDefault="00EF4BE8" w:rsidP="00EF4BE8">
      <w:pPr>
        <w:jc w:val="both"/>
        <w:rPr>
          <w:rFonts w:ascii="Times New Roman" w:hAnsi="Times New Roman"/>
          <w:sz w:val="22"/>
          <w:szCs w:val="22"/>
        </w:rPr>
      </w:pPr>
    </w:p>
    <w:p w14:paraId="07EEDF08" w14:textId="77777777" w:rsidR="00700C87" w:rsidRPr="0005239E" w:rsidRDefault="00700C87">
      <w:pPr>
        <w:rPr>
          <w:rFonts w:ascii="Times New Roman" w:hAnsi="Times New Roman"/>
          <w:sz w:val="22"/>
          <w:szCs w:val="22"/>
        </w:rPr>
      </w:pPr>
    </w:p>
    <w:p w14:paraId="71EEECD3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05239E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Pr="0005239E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</w:p>
    <w:p w14:paraId="69BDAAFD" w14:textId="40862705" w:rsidR="00E5535C" w:rsidRPr="0005239E" w:rsidRDefault="00E5535C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7593BC43" w14:textId="77777777" w:rsidR="00C06C61" w:rsidRPr="0005239E" w:rsidRDefault="00C06C61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2A64A323" w14:textId="1EA0B02D" w:rsidR="00CE7E5D" w:rsidRPr="0005239E" w:rsidRDefault="00CE7E5D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5936712" w14:textId="52E5E445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87316E3" w14:textId="5241EAEA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45DDF4CA" w14:textId="6F04C4CB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4FE90AA" w14:textId="55009968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30A07D8" w14:textId="23E50A22" w:rsidR="00734E70" w:rsidRPr="0005239E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lastRenderedPageBreak/>
        <w:t xml:space="preserve">Tisztelt Polgármester </w:t>
      </w:r>
      <w:r w:rsidR="0005239E">
        <w:rPr>
          <w:rFonts w:ascii="Times New Roman" w:eastAsia="Calibri" w:hAnsi="Times New Roman"/>
          <w:sz w:val="22"/>
          <w:szCs w:val="22"/>
          <w:lang w:eastAsia="en-US"/>
        </w:rPr>
        <w:t>Ú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r!</w:t>
      </w:r>
    </w:p>
    <w:p w14:paraId="6F620683" w14:textId="77777777" w:rsidR="00734E70" w:rsidRPr="0005239E" w:rsidRDefault="00734E70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</w:p>
    <w:p w14:paraId="71D3473C" w14:textId="6F059265" w:rsidR="00CE7E5D" w:rsidRPr="0005239E" w:rsidRDefault="00CE7E5D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  <w:r w:rsidRPr="0005239E">
        <w:rPr>
          <w:rFonts w:ascii="Times New Roman" w:hAnsi="Times New Roman"/>
          <w:bCs/>
          <w:kern w:val="32"/>
          <w:sz w:val="22"/>
          <w:szCs w:val="22"/>
          <w:lang w:eastAsia="en-US"/>
        </w:rPr>
        <w:t>A közbeszerzésekről szóló 2015.</w:t>
      </w:r>
      <w:r w:rsidRPr="0005239E">
        <w:rPr>
          <w:rFonts w:ascii="Times New Roman" w:hAnsi="Times New Roman"/>
          <w:bCs/>
          <w:color w:val="222222"/>
          <w:kern w:val="32"/>
          <w:sz w:val="22"/>
          <w:szCs w:val="22"/>
          <w:lang w:eastAsia="en-US"/>
        </w:rPr>
        <w:t xml:space="preserve"> évi CXLIII. törvény </w:t>
      </w:r>
      <w:r w:rsidRPr="0005239E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(továbbiakban: Kbt.)  </w:t>
      </w:r>
      <w:r w:rsidR="00CD725F" w:rsidRPr="0005239E">
        <w:rPr>
          <w:rFonts w:ascii="Times New Roman" w:hAnsi="Times New Roman"/>
          <w:bCs/>
          <w:kern w:val="32"/>
          <w:sz w:val="22"/>
          <w:szCs w:val="22"/>
          <w:lang w:eastAsia="en-US"/>
        </w:rPr>
        <w:t>27</w:t>
      </w:r>
      <w:r w:rsidRPr="0005239E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.§-a </w:t>
      </w:r>
      <w:proofErr w:type="spellStart"/>
      <w:r w:rsidRPr="0005239E">
        <w:rPr>
          <w:rFonts w:ascii="Times New Roman" w:hAnsi="Times New Roman"/>
          <w:bCs/>
          <w:kern w:val="32"/>
          <w:sz w:val="22"/>
          <w:szCs w:val="22"/>
          <w:lang w:eastAsia="en-US"/>
        </w:rPr>
        <w:t>a</w:t>
      </w:r>
      <w:proofErr w:type="spellEnd"/>
      <w:r w:rsidRPr="0005239E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 következő rendelkezést írja elő:</w:t>
      </w:r>
    </w:p>
    <w:p w14:paraId="52A3E6EA" w14:textId="251CA6EF" w:rsidR="00CE7E5D" w:rsidRPr="0005239E" w:rsidRDefault="00CD725F" w:rsidP="00CE7E5D">
      <w:pPr>
        <w:suppressAutoHyphens w:val="0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05239E">
        <w:rPr>
          <w:rFonts w:ascii="Times New Roman" w:eastAsia="Calibri" w:hAnsi="Times New Roman"/>
          <w:b/>
          <w:bCs/>
          <w:color w:val="222222"/>
          <w:sz w:val="22"/>
          <w:szCs w:val="22"/>
          <w:lang w:eastAsia="hu-HU"/>
        </w:rPr>
        <w:t xml:space="preserve">27. § </w:t>
      </w:r>
      <w:r w:rsidRPr="0005239E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(1)</w:t>
      </w:r>
      <w:hyperlink r:id="rId6" w:anchor="sup56" w:history="1"/>
      <w:r w:rsidRPr="0005239E">
        <w:rPr>
          <w:rFonts w:ascii="Times New Roman" w:eastAsia="Calibri" w:hAnsi="Times New Roman"/>
          <w:color w:val="222222"/>
          <w:sz w:val="22"/>
          <w:szCs w:val="22"/>
          <w:vertAlign w:val="superscript"/>
          <w:lang w:eastAsia="hu-HU"/>
        </w:rPr>
        <w:t> </w:t>
      </w:r>
      <w:r w:rsidRPr="0005239E">
        <w:rPr>
          <w:rFonts w:ascii="Times New Roman" w:eastAsia="Calibri" w:hAnsi="Times New Roman"/>
          <w:color w:val="222222"/>
          <w:sz w:val="22"/>
          <w:szCs w:val="22"/>
          <w:lang w:eastAsia="hu-HU"/>
        </w:rPr>
        <w:t xml:space="preserve"> Az ajánlatkérő köteles meghatározni a közbeszerzési eljárásai előkészítésének, lefolytatásának, belső ellenőrzésének felelősségi rendjét, a nevében eljáró, illetve az eljárásba bevont személyek, valamint szervezetek felelősségi körét és a közbeszerzési eljárásai dokumentálási rendjét, összhangban a vonatkozó jogszabályokkal. Ennek körében különösen meg kell határoznia az eljárás során hozott döntésekért felelős személyt, személyeket vagy testületeket. A közbeszerzési szabályzatban vagy a (2) bekezdés alkalmazása során meg kell határozni az ajánlatkérő nevében eljárók körét, valamint az ajánlatkérő nevében az EKR alkalmazására vonatkozó jogosultságok gyakorlásának rendjét.</w:t>
      </w:r>
    </w:p>
    <w:p w14:paraId="274B189F" w14:textId="77777777" w:rsidR="00CD725F" w:rsidRPr="0005239E" w:rsidRDefault="00CD725F" w:rsidP="00CE7E5D">
      <w:pPr>
        <w:suppressAutoHyphens w:val="0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185E5CC" w14:textId="79E15D03" w:rsidR="00EB386A" w:rsidRPr="0005239E" w:rsidRDefault="00CD725F" w:rsidP="00EB386A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Kápolnásnyék Község Önkormányzatának 2017. április 19. napján hatályba lépett Közbeszerzési Szabályzata ennek a rendelkezésnek nem felel meg, mert hiányzik belőle az EKR alkalmazására vonatkozó jogosultságok gyakorlása rendjének meghatározása. Ezért a Szabályzatot ki kell egészíteni egy függelékkel.</w:t>
      </w:r>
    </w:p>
    <w:p w14:paraId="1727DEFD" w14:textId="77777777" w:rsidR="00CE7E5D" w:rsidRPr="0005239E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B1AA73B" w14:textId="77777777" w:rsidR="00CE7E5D" w:rsidRPr="0005239E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1F32356" w14:textId="77777777" w:rsidR="00CE7E5D" w:rsidRPr="0005239E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79F580F" w14:textId="77777777" w:rsidR="00CE7E5D" w:rsidRPr="0005239E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HATÁROZATI JAVASLAT</w:t>
      </w:r>
    </w:p>
    <w:p w14:paraId="77020BAA" w14:textId="77777777" w:rsidR="00CE7E5D" w:rsidRPr="0005239E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B443BF3" w14:textId="1CD0BC21" w:rsidR="000674D3" w:rsidRPr="0005239E" w:rsidRDefault="000674D3" w:rsidP="000674D3">
      <w:pPr>
        <w:tabs>
          <w:tab w:val="center" w:pos="4536"/>
          <w:tab w:val="left" w:pos="5715"/>
        </w:tabs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Kápolnásnyék Község Önkormányzat Képviselő-testületének</w:t>
      </w:r>
    </w:p>
    <w:p w14:paraId="16CBC033" w14:textId="27144421" w:rsidR="000674D3" w:rsidRPr="0005239E" w:rsidRDefault="000674D3" w:rsidP="000674D3">
      <w:pPr>
        <w:tabs>
          <w:tab w:val="center" w:pos="4536"/>
          <w:tab w:val="left" w:pos="5715"/>
        </w:tabs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/2021.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(I.1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.)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56CCBC40" w14:textId="2199323B" w:rsidR="000674D3" w:rsidRPr="0005239E" w:rsidRDefault="000674D3" w:rsidP="000674D3">
      <w:pPr>
        <w:tabs>
          <w:tab w:val="center" w:pos="4536"/>
          <w:tab w:val="left" w:pos="5715"/>
        </w:tabs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határozata</w:t>
      </w:r>
    </w:p>
    <w:p w14:paraId="075EC2B6" w14:textId="0B297625" w:rsidR="00CE7E5D" w:rsidRPr="0005239E" w:rsidRDefault="00CE7E5D" w:rsidP="000674D3">
      <w:pPr>
        <w:suppressAutoHyphens w:val="0"/>
        <w:ind w:left="354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669B04BB" w14:textId="45826AD0" w:rsidR="00CE7E5D" w:rsidRPr="0005239E" w:rsidRDefault="00CD725F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a Közbeszerzési Szabályzat 1. sz. függelékéről</w:t>
      </w:r>
    </w:p>
    <w:p w14:paraId="64116441" w14:textId="77777777" w:rsidR="00CE7E5D" w:rsidRPr="0005239E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37745141" w14:textId="77777777" w:rsidR="00ED7008" w:rsidRPr="0005239E" w:rsidRDefault="00ED7008" w:rsidP="00ED7008">
      <w:pPr>
        <w:suppressAutoHyphens w:val="0"/>
        <w:spacing w:before="100" w:beforeAutospacing="1" w:after="100" w:afterAutospacing="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Kápolnásnyék Község Önkormányzat Polgármestere - a veszélyhelyzet kihirdetéséről szóló 478/2020. (XI.3.) Korm.rendeletre tekintettel, a katasztrófavédelemről és a hozzá kapcsolódó egyes törvények módosításáról szóló 2011. évi CXXVIII. törvény 46. § (4) bekezdése szerint - Kápolnásnyék Község Önkormányzat Képviselő-testületének hatáskörében eljárva az alábbi döntést hozta:</w:t>
      </w:r>
    </w:p>
    <w:p w14:paraId="33C9FA67" w14:textId="42FB1FF7" w:rsidR="008048B2" w:rsidRPr="0005239E" w:rsidRDefault="008048B2" w:rsidP="008048B2">
      <w:pPr>
        <w:pStyle w:val="Listaszerbekezds"/>
        <w:numPr>
          <w:ilvl w:val="0"/>
          <w:numId w:val="14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eastAsia="hu-HU"/>
        </w:rPr>
      </w:pPr>
      <w:r w:rsidRPr="0005239E">
        <w:rPr>
          <w:rFonts w:ascii="Times New Roman" w:hAnsi="Times New Roman"/>
          <w:sz w:val="22"/>
          <w:szCs w:val="22"/>
          <w:lang w:eastAsia="hu-HU"/>
        </w:rPr>
        <w:t xml:space="preserve">Kápolnásnyék Község </w:t>
      </w:r>
      <w:r w:rsidR="00CD725F" w:rsidRPr="0005239E">
        <w:rPr>
          <w:rFonts w:ascii="Times New Roman" w:hAnsi="Times New Roman"/>
          <w:sz w:val="22"/>
          <w:szCs w:val="22"/>
          <w:lang w:eastAsia="hu-HU"/>
        </w:rPr>
        <w:t>Önkormányzat 2017. április 19-én hatályba lépett Közbeszerzési Szabályzatát a melléklet szerinti függelékkel egészítem ki</w:t>
      </w:r>
      <w:r w:rsidRPr="0005239E">
        <w:rPr>
          <w:rFonts w:ascii="Times New Roman" w:hAnsi="Times New Roman"/>
          <w:sz w:val="22"/>
          <w:szCs w:val="22"/>
          <w:lang w:eastAsia="hu-HU"/>
        </w:rPr>
        <w:t>.</w:t>
      </w:r>
    </w:p>
    <w:p w14:paraId="21008D6D" w14:textId="21340494" w:rsidR="008048B2" w:rsidRPr="0005239E" w:rsidRDefault="008048B2" w:rsidP="008048B2">
      <w:pPr>
        <w:pStyle w:val="Listaszerbekezds"/>
        <w:numPr>
          <w:ilvl w:val="0"/>
          <w:numId w:val="14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eastAsia="hu-HU"/>
        </w:rPr>
      </w:pPr>
      <w:r w:rsidRPr="0005239E">
        <w:rPr>
          <w:rFonts w:ascii="Times New Roman" w:hAnsi="Times New Roman"/>
          <w:sz w:val="22"/>
          <w:szCs w:val="22"/>
          <w:lang w:eastAsia="hu-HU"/>
        </w:rPr>
        <w:t xml:space="preserve">Felkérem a jegyzőt, hogy gondoskodjon </w:t>
      </w:r>
      <w:r w:rsidR="0005239E">
        <w:rPr>
          <w:rFonts w:ascii="Times New Roman" w:hAnsi="Times New Roman"/>
          <w:sz w:val="22"/>
          <w:szCs w:val="22"/>
          <w:lang w:eastAsia="hu-HU"/>
        </w:rPr>
        <w:t>a határozatban foglaltak végrehajtásáról</w:t>
      </w:r>
      <w:r w:rsidRPr="0005239E">
        <w:rPr>
          <w:rFonts w:ascii="Times New Roman" w:hAnsi="Times New Roman"/>
          <w:sz w:val="22"/>
          <w:szCs w:val="22"/>
          <w:lang w:eastAsia="hu-HU"/>
        </w:rPr>
        <w:t>.</w:t>
      </w:r>
    </w:p>
    <w:p w14:paraId="55858148" w14:textId="77777777" w:rsidR="00CE7E5D" w:rsidRPr="0005239E" w:rsidRDefault="00CE7E5D" w:rsidP="00CE7E5D">
      <w:pPr>
        <w:suppressAutoHyphens w:val="0"/>
        <w:spacing w:before="12" w:line="240" w:lineRule="exact"/>
        <w:ind w:left="142"/>
        <w:rPr>
          <w:rFonts w:ascii="Times New Roman" w:eastAsia="Calibri" w:hAnsi="Times New Roman"/>
          <w:sz w:val="22"/>
          <w:szCs w:val="22"/>
          <w:lang w:eastAsia="en-US"/>
        </w:rPr>
      </w:pPr>
    </w:p>
    <w:p w14:paraId="7DBD7B13" w14:textId="3F31ABAC" w:rsidR="00CE7E5D" w:rsidRPr="0005239E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u w:val="single"/>
          <w:lang w:eastAsia="en-US"/>
        </w:rPr>
        <w:t>A határozat végrehajtásáért felelős: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10F64" w:rsidRPr="0005239E">
        <w:rPr>
          <w:rFonts w:ascii="Times New Roman" w:eastAsia="Calibri" w:hAnsi="Times New Roman"/>
          <w:sz w:val="22"/>
          <w:szCs w:val="22"/>
          <w:lang w:eastAsia="en-US"/>
        </w:rPr>
        <w:t>Szabóné Ánosi Ildikó jegyző</w:t>
      </w:r>
    </w:p>
    <w:p w14:paraId="69277286" w14:textId="476A731F" w:rsidR="00CE7E5D" w:rsidRPr="0005239E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u w:val="single"/>
          <w:lang w:eastAsia="en-US"/>
        </w:rPr>
        <w:t>A határozat végrehajtásának határideje: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048B2" w:rsidRPr="0005239E">
        <w:rPr>
          <w:rFonts w:ascii="Times New Roman" w:eastAsia="Calibri" w:hAnsi="Times New Roman"/>
          <w:sz w:val="22"/>
          <w:szCs w:val="22"/>
          <w:lang w:eastAsia="en-US"/>
        </w:rPr>
        <w:t>azonnali</w:t>
      </w:r>
    </w:p>
    <w:p w14:paraId="29616ACE" w14:textId="77777777" w:rsidR="00CE7E5D" w:rsidRPr="0005239E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194B186F" w14:textId="0F560CED" w:rsidR="00CE7E5D" w:rsidRPr="0005239E" w:rsidRDefault="00CE7E5D" w:rsidP="00CE7E5D">
      <w:pPr>
        <w:suppressAutoHyphens w:val="0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t>Kápolnásnyék, 202</w:t>
      </w:r>
      <w:r w:rsidR="00ED7008" w:rsidRPr="0005239E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="00ED7008" w:rsidRPr="0005239E">
        <w:rPr>
          <w:rFonts w:ascii="Times New Roman" w:eastAsia="Calibri" w:hAnsi="Times New Roman"/>
          <w:sz w:val="22"/>
          <w:szCs w:val="22"/>
          <w:lang w:eastAsia="en-US"/>
        </w:rPr>
        <w:t>január 1</w:t>
      </w:r>
      <w:r w:rsidR="008048B2" w:rsidRPr="0005239E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70F52B9E" w14:textId="77777777" w:rsidR="00CE7E5D" w:rsidRPr="0005239E" w:rsidRDefault="00CE7E5D" w:rsidP="00CE7E5D">
      <w:pPr>
        <w:suppressAutoHyphens w:val="0"/>
        <w:spacing w:line="200" w:lineRule="exact"/>
        <w:rPr>
          <w:rFonts w:ascii="Times New Roman" w:eastAsia="Calibri" w:hAnsi="Times New Roman"/>
          <w:sz w:val="22"/>
          <w:szCs w:val="22"/>
          <w:lang w:eastAsia="en-US"/>
        </w:rPr>
      </w:pPr>
    </w:p>
    <w:p w14:paraId="08974FAD" w14:textId="77777777" w:rsidR="00CE7E5D" w:rsidRPr="0005239E" w:rsidRDefault="00CE7E5D" w:rsidP="00CE7E5D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p w14:paraId="2FD85C51" w14:textId="77777777" w:rsidR="00CE7E5D" w:rsidRPr="0005239E" w:rsidRDefault="00CE7E5D" w:rsidP="00CE7E5D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7E5D" w:rsidRPr="0005239E" w14:paraId="2AC5F560" w14:textId="77777777" w:rsidTr="00F95D15">
        <w:tc>
          <w:tcPr>
            <w:tcW w:w="4531" w:type="dxa"/>
          </w:tcPr>
          <w:p w14:paraId="657F7C2C" w14:textId="77777777" w:rsidR="00CE7E5D" w:rsidRPr="0005239E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Podhorszki István</w:t>
            </w:r>
          </w:p>
        </w:tc>
        <w:tc>
          <w:tcPr>
            <w:tcW w:w="4531" w:type="dxa"/>
          </w:tcPr>
          <w:p w14:paraId="66CB92A7" w14:textId="77777777" w:rsidR="00CE7E5D" w:rsidRPr="0005239E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Szabóné Ánosi Ildikó</w:t>
            </w:r>
          </w:p>
        </w:tc>
      </w:tr>
      <w:tr w:rsidR="00CE7E5D" w:rsidRPr="0005239E" w14:paraId="0A9FCD8B" w14:textId="77777777" w:rsidTr="00F95D15">
        <w:tc>
          <w:tcPr>
            <w:tcW w:w="4531" w:type="dxa"/>
            <w:hideMark/>
          </w:tcPr>
          <w:p w14:paraId="07631C26" w14:textId="77777777" w:rsidR="00CE7E5D" w:rsidRPr="0005239E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003BA118" w14:textId="77777777" w:rsidR="00CE7E5D" w:rsidRPr="0005239E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14:paraId="46CE4571" w14:textId="77777777" w:rsidR="008048B2" w:rsidRPr="0005239E" w:rsidRDefault="008048B2" w:rsidP="008048B2">
      <w:pPr>
        <w:rPr>
          <w:rFonts w:ascii="Times New Roman" w:hAnsi="Times New Roman"/>
          <w:sz w:val="22"/>
          <w:szCs w:val="22"/>
        </w:rPr>
      </w:pPr>
    </w:p>
    <w:p w14:paraId="3C70732F" w14:textId="77777777" w:rsidR="008048B2" w:rsidRPr="0005239E" w:rsidRDefault="008048B2" w:rsidP="008048B2">
      <w:pPr>
        <w:rPr>
          <w:rFonts w:ascii="Times New Roman" w:hAnsi="Times New Roman"/>
          <w:sz w:val="22"/>
          <w:szCs w:val="22"/>
        </w:rPr>
      </w:pPr>
    </w:p>
    <w:p w14:paraId="75F66F2F" w14:textId="48C0A691" w:rsidR="008048B2" w:rsidRPr="0005239E" w:rsidRDefault="008048B2" w:rsidP="008048B2">
      <w:pPr>
        <w:rPr>
          <w:rFonts w:ascii="Times New Roman" w:hAnsi="Times New Roman"/>
          <w:sz w:val="22"/>
          <w:szCs w:val="22"/>
        </w:rPr>
      </w:pPr>
    </w:p>
    <w:p w14:paraId="30BBAEBE" w14:textId="573CE7A7" w:rsidR="00CE7E5D" w:rsidRPr="0005239E" w:rsidRDefault="00CE7E5D" w:rsidP="008048B2">
      <w:pPr>
        <w:suppressAutoHyphens w:val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05239E">
        <w:rPr>
          <w:rFonts w:ascii="Times New Roman" w:eastAsia="Calibri" w:hAnsi="Times New Roman"/>
          <w:sz w:val="22"/>
          <w:szCs w:val="22"/>
          <w:lang w:eastAsia="en-US"/>
        </w:rPr>
        <w:br w:type="page"/>
      </w:r>
      <w:proofErr w:type="gramStart"/>
      <w:r w:rsidRPr="0005239E">
        <w:rPr>
          <w:rFonts w:ascii="Times New Roman" w:eastAsia="Calibri" w:hAnsi="Times New Roman"/>
          <w:sz w:val="22"/>
          <w:szCs w:val="22"/>
          <w:lang w:eastAsia="en-US"/>
        </w:rPr>
        <w:lastRenderedPageBreak/>
        <w:t>..</w:t>
      </w:r>
      <w:proofErr w:type="gramEnd"/>
      <w:r w:rsidRPr="0005239E">
        <w:rPr>
          <w:rFonts w:ascii="Times New Roman" w:eastAsia="Calibri" w:hAnsi="Times New Roman"/>
          <w:sz w:val="22"/>
          <w:szCs w:val="22"/>
          <w:lang w:eastAsia="en-US"/>
        </w:rPr>
        <w:t>/202</w:t>
      </w:r>
      <w:r w:rsidR="00BD0279" w:rsidRPr="0005239E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="0005239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(</w:t>
      </w:r>
      <w:r w:rsidR="00BD0279" w:rsidRPr="0005239E">
        <w:rPr>
          <w:rFonts w:ascii="Times New Roman" w:eastAsia="Calibri" w:hAnsi="Times New Roman"/>
          <w:sz w:val="22"/>
          <w:szCs w:val="22"/>
          <w:lang w:eastAsia="en-US"/>
        </w:rPr>
        <w:t>I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="00BD0279" w:rsidRPr="0005239E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="008048B2" w:rsidRPr="0005239E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05239E">
        <w:rPr>
          <w:rFonts w:ascii="Times New Roman" w:eastAsia="Calibri" w:hAnsi="Times New Roman"/>
          <w:sz w:val="22"/>
          <w:szCs w:val="22"/>
          <w:lang w:eastAsia="en-US"/>
        </w:rPr>
        <w:t>.) határozat melléklete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715DABCA" w14:textId="77777777" w:rsidR="008048B2" w:rsidRPr="0005239E" w:rsidRDefault="008048B2" w:rsidP="008048B2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14:paraId="1BB03798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spacing w:before="90"/>
        <w:ind w:right="251"/>
        <w:jc w:val="center"/>
        <w:rPr>
          <w:rFonts w:ascii="Times New Roman" w:hAnsi="Times New Roman"/>
          <w:sz w:val="22"/>
          <w:szCs w:val="22"/>
          <w:lang w:eastAsia="en-US"/>
        </w:rPr>
      </w:pPr>
      <w:r w:rsidRPr="0005239E">
        <w:rPr>
          <w:rFonts w:ascii="Times New Roman" w:hAnsi="Times New Roman"/>
          <w:sz w:val="22"/>
          <w:szCs w:val="22"/>
          <w:lang w:eastAsia="en-US"/>
        </w:rPr>
        <w:t>Közbeszerzési Szabályzat 1. sz.</w:t>
      </w:r>
      <w:r w:rsidRPr="0005239E">
        <w:rPr>
          <w:rFonts w:ascii="Times New Roman" w:hAnsi="Times New Roman"/>
          <w:spacing w:val="-7"/>
          <w:sz w:val="22"/>
          <w:szCs w:val="22"/>
          <w:lang w:eastAsia="en-US"/>
        </w:rPr>
        <w:t xml:space="preserve"> </w:t>
      </w:r>
      <w:r w:rsidRPr="0005239E">
        <w:rPr>
          <w:rFonts w:ascii="Times New Roman" w:hAnsi="Times New Roman"/>
          <w:sz w:val="22"/>
          <w:szCs w:val="22"/>
          <w:lang w:eastAsia="en-US"/>
        </w:rPr>
        <w:t>függelék</w:t>
      </w:r>
    </w:p>
    <w:p w14:paraId="52517D1D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rPr>
          <w:rFonts w:ascii="Times New Roman" w:hAnsi="Times New Roman"/>
          <w:sz w:val="22"/>
          <w:szCs w:val="22"/>
          <w:lang w:eastAsia="en-US"/>
        </w:rPr>
      </w:pPr>
    </w:p>
    <w:p w14:paraId="1B399289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spacing w:before="2"/>
        <w:rPr>
          <w:rFonts w:ascii="Times New Roman" w:hAnsi="Times New Roman"/>
          <w:sz w:val="22"/>
          <w:szCs w:val="22"/>
          <w:lang w:eastAsia="en-US"/>
        </w:rPr>
      </w:pPr>
    </w:p>
    <w:p w14:paraId="0AB752D0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spacing w:before="1"/>
        <w:ind w:left="118" w:right="253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239E">
        <w:rPr>
          <w:rFonts w:ascii="Times New Roman" w:hAnsi="Times New Roman"/>
          <w:sz w:val="22"/>
          <w:szCs w:val="22"/>
          <w:lang w:eastAsia="en-US"/>
        </w:rPr>
        <w:t>Az elektronikus közbeszerzés részletes szabályairól szóló 424/2017.(XII.19.) Korm. rendelet szerinti közbeszerzési rendszer (a továbbiakban: EKR) használatához a rendszerben az ajánlatkérő Kápolnásnyék Község Önkormányzata (Ajánlatkérő) regisztrációjához természetes személyként a regisztrációt az aljegyző végzi el.</w:t>
      </w:r>
    </w:p>
    <w:p w14:paraId="35F09C27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spacing w:before="11"/>
        <w:rPr>
          <w:rFonts w:ascii="Times New Roman" w:hAnsi="Times New Roman"/>
          <w:sz w:val="22"/>
          <w:szCs w:val="22"/>
          <w:lang w:eastAsia="en-US"/>
        </w:rPr>
      </w:pPr>
    </w:p>
    <w:p w14:paraId="6AA34C8C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ind w:left="118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239E">
        <w:rPr>
          <w:rFonts w:ascii="Times New Roman" w:hAnsi="Times New Roman"/>
          <w:sz w:val="22"/>
          <w:szCs w:val="22"/>
          <w:lang w:eastAsia="en-US"/>
        </w:rPr>
        <w:t xml:space="preserve">Az aljegyző gyakorolja a rendszerben a „szervezeti szuper </w:t>
      </w:r>
      <w:proofErr w:type="spellStart"/>
      <w:r w:rsidRPr="0005239E">
        <w:rPr>
          <w:rFonts w:ascii="Times New Roman" w:hAnsi="Times New Roman"/>
          <w:sz w:val="22"/>
          <w:szCs w:val="22"/>
          <w:lang w:eastAsia="en-US"/>
        </w:rPr>
        <w:t>user</w:t>
      </w:r>
      <w:proofErr w:type="spellEnd"/>
      <w:r w:rsidRPr="0005239E">
        <w:rPr>
          <w:rFonts w:ascii="Times New Roman" w:hAnsi="Times New Roman"/>
          <w:sz w:val="22"/>
          <w:szCs w:val="22"/>
          <w:lang w:eastAsia="en-US"/>
        </w:rPr>
        <w:t>” tevékenységet.</w:t>
      </w:r>
    </w:p>
    <w:p w14:paraId="15BC8289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rPr>
          <w:rFonts w:ascii="Times New Roman" w:hAnsi="Times New Roman"/>
          <w:sz w:val="22"/>
          <w:szCs w:val="22"/>
          <w:lang w:eastAsia="en-US"/>
        </w:rPr>
      </w:pPr>
    </w:p>
    <w:p w14:paraId="7BE875EB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ind w:left="118" w:right="256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239E">
        <w:rPr>
          <w:rFonts w:ascii="Times New Roman" w:hAnsi="Times New Roman"/>
          <w:sz w:val="22"/>
          <w:szCs w:val="22"/>
          <w:lang w:eastAsia="en-US"/>
        </w:rPr>
        <w:t>Az ajánlatkérőhöz, mint szervezethez csatlakozni kívánó személyek/szervezetek kérelmét, csatlakozási kérelem jóváhagyása esetén a csatlakozott személyek/szervezetek jogosultságát, szerepkörét szerepkörének szintjét az aljegyző bírálja el és osztja ki az alábbiak szerint:</w:t>
      </w:r>
    </w:p>
    <w:p w14:paraId="2000A266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spacing w:before="1"/>
        <w:rPr>
          <w:rFonts w:ascii="Times New Roman" w:hAnsi="Times New Roman"/>
          <w:sz w:val="22"/>
          <w:szCs w:val="22"/>
          <w:lang w:eastAsia="en-US"/>
        </w:rPr>
      </w:pPr>
    </w:p>
    <w:p w14:paraId="5362D76E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ind w:left="118" w:right="260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239E">
        <w:rPr>
          <w:rFonts w:ascii="Times New Roman" w:hAnsi="Times New Roman"/>
          <w:sz w:val="22"/>
          <w:szCs w:val="22"/>
          <w:lang w:eastAsia="en-US"/>
        </w:rPr>
        <w:t>Az önkormányzat nevében az EKR alkalmazására vonatkozó jogosultságok gyakorlásának rendje:</w:t>
      </w:r>
    </w:p>
    <w:p w14:paraId="11EF6F88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rPr>
          <w:rFonts w:ascii="Times New Roman" w:hAnsi="Times New Roman"/>
          <w:sz w:val="22"/>
          <w:szCs w:val="22"/>
          <w:lang w:eastAsia="en-US"/>
        </w:rPr>
      </w:pPr>
    </w:p>
    <w:p w14:paraId="29965C58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ind w:left="358"/>
        <w:outlineLvl w:val="1"/>
        <w:rPr>
          <w:rFonts w:ascii="Times New Roman" w:hAnsi="Times New Roman"/>
          <w:b/>
          <w:bCs/>
          <w:sz w:val="22"/>
          <w:szCs w:val="22"/>
          <w:lang w:eastAsia="en-US"/>
        </w:rPr>
      </w:pPr>
      <w:r w:rsidRPr="0005239E">
        <w:rPr>
          <w:rFonts w:ascii="Times New Roman" w:hAnsi="Times New Roman"/>
          <w:b/>
          <w:bCs/>
          <w:sz w:val="22"/>
          <w:szCs w:val="22"/>
          <w:lang w:eastAsia="en-US"/>
        </w:rPr>
        <w:t>Jogosultságkezelés szervezetszintű szerepkörök</w:t>
      </w:r>
    </w:p>
    <w:p w14:paraId="08616EB1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spacing w:before="1"/>
        <w:rPr>
          <w:rFonts w:ascii="Times New Roman" w:hAnsi="Times New Roman"/>
          <w:b/>
          <w:sz w:val="22"/>
          <w:szCs w:val="22"/>
          <w:lang w:eastAsia="en-US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4678"/>
      </w:tblGrid>
      <w:tr w:rsidR="0005239E" w:rsidRPr="0005239E" w14:paraId="38697D62" w14:textId="77777777" w:rsidTr="00942573">
        <w:trPr>
          <w:trHeight w:val="551"/>
        </w:trPr>
        <w:tc>
          <w:tcPr>
            <w:tcW w:w="4397" w:type="dxa"/>
            <w:shd w:val="clear" w:color="auto" w:fill="auto"/>
          </w:tcPr>
          <w:p w14:paraId="1CE04429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Közbeszerzési eljárást létrehozó</w:t>
            </w:r>
          </w:p>
        </w:tc>
        <w:tc>
          <w:tcPr>
            <w:tcW w:w="4678" w:type="dxa"/>
            <w:shd w:val="clear" w:color="auto" w:fill="auto"/>
          </w:tcPr>
          <w:p w14:paraId="62A393C9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2" w:line="276" w:lineRule="exact"/>
              <w:ind w:left="72" w:right="51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Jegyző és/vagy aljegyző, megbízott felelős akkreditált közbeszerzési szaktanácsadó</w:t>
            </w:r>
          </w:p>
        </w:tc>
      </w:tr>
      <w:tr w:rsidR="0005239E" w:rsidRPr="0005239E" w14:paraId="28E76ACA" w14:textId="77777777" w:rsidTr="00942573">
        <w:trPr>
          <w:trHeight w:val="542"/>
        </w:trPr>
        <w:tc>
          <w:tcPr>
            <w:tcW w:w="4397" w:type="dxa"/>
            <w:shd w:val="clear" w:color="auto" w:fill="auto"/>
          </w:tcPr>
          <w:p w14:paraId="41FBD9A4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28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Új ajánlat tételt létrehozó</w:t>
            </w:r>
          </w:p>
        </w:tc>
        <w:tc>
          <w:tcPr>
            <w:tcW w:w="4678" w:type="dxa"/>
            <w:shd w:val="clear" w:color="auto" w:fill="auto"/>
          </w:tcPr>
          <w:p w14:paraId="75D93587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28"/>
              <w:ind w:left="7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Nem releváns</w:t>
            </w:r>
          </w:p>
        </w:tc>
      </w:tr>
      <w:tr w:rsidR="0005239E" w:rsidRPr="0005239E" w14:paraId="35E2B290" w14:textId="77777777" w:rsidTr="00942573">
        <w:trPr>
          <w:trHeight w:val="553"/>
        </w:trPr>
        <w:tc>
          <w:tcPr>
            <w:tcW w:w="4397" w:type="dxa"/>
            <w:shd w:val="clear" w:color="auto" w:fill="auto"/>
          </w:tcPr>
          <w:p w14:paraId="50F88CD7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35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Szervezeti tag</w:t>
            </w:r>
          </w:p>
        </w:tc>
        <w:tc>
          <w:tcPr>
            <w:tcW w:w="4678" w:type="dxa"/>
            <w:shd w:val="clear" w:color="auto" w:fill="auto"/>
          </w:tcPr>
          <w:p w14:paraId="6A3FFC8E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="2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Polgármester, jegyző, aljegyző, megbízott</w:t>
            </w:r>
          </w:p>
          <w:p w14:paraId="33C8B55E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8" w:line="240" w:lineRule="exact"/>
              <w:ind w:left="2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felelős akkreditált közbeszerzési szaktanácsadó</w:t>
            </w:r>
          </w:p>
        </w:tc>
      </w:tr>
      <w:tr w:rsidR="0005239E" w:rsidRPr="0005239E" w14:paraId="7FA9ECCC" w14:textId="77777777" w:rsidTr="00942573">
        <w:trPr>
          <w:trHeight w:val="415"/>
        </w:trPr>
        <w:tc>
          <w:tcPr>
            <w:tcW w:w="4397" w:type="dxa"/>
            <w:shd w:val="clear" w:color="auto" w:fill="auto"/>
          </w:tcPr>
          <w:p w14:paraId="54E908DD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64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Szervezeti </w:t>
            </w:r>
            <w:proofErr w:type="spellStart"/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super</w:t>
            </w:r>
            <w:proofErr w:type="spellEnd"/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user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0B05FC3A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64"/>
              <w:ind w:left="7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aljegyző</w:t>
            </w:r>
          </w:p>
        </w:tc>
      </w:tr>
    </w:tbl>
    <w:p w14:paraId="34EE4300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spacing w:before="10"/>
        <w:rPr>
          <w:rFonts w:ascii="Times New Roman" w:hAnsi="Times New Roman"/>
          <w:b/>
          <w:sz w:val="22"/>
          <w:szCs w:val="22"/>
          <w:lang w:eastAsia="en-US"/>
        </w:rPr>
      </w:pPr>
    </w:p>
    <w:p w14:paraId="338D1843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ind w:left="358"/>
        <w:outlineLvl w:val="1"/>
        <w:rPr>
          <w:rFonts w:ascii="Times New Roman" w:hAnsi="Times New Roman"/>
          <w:b/>
          <w:bCs/>
          <w:sz w:val="22"/>
          <w:szCs w:val="22"/>
          <w:lang w:eastAsia="en-US"/>
        </w:rPr>
      </w:pPr>
      <w:r w:rsidRPr="0005239E">
        <w:rPr>
          <w:rFonts w:ascii="Times New Roman" w:hAnsi="Times New Roman"/>
          <w:b/>
          <w:bCs/>
          <w:sz w:val="22"/>
          <w:szCs w:val="22"/>
          <w:lang w:eastAsia="en-US"/>
        </w:rPr>
        <w:t>Eljárás szintű szerepkörök</w:t>
      </w:r>
    </w:p>
    <w:p w14:paraId="46E8A432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rPr>
          <w:rFonts w:ascii="Times New Roman" w:hAnsi="Times New Roman"/>
          <w:b/>
          <w:sz w:val="22"/>
          <w:szCs w:val="22"/>
          <w:lang w:eastAsia="en-US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4678"/>
      </w:tblGrid>
      <w:tr w:rsidR="0005239E" w:rsidRPr="0005239E" w14:paraId="358BBE32" w14:textId="77777777" w:rsidTr="00942573">
        <w:trPr>
          <w:trHeight w:val="553"/>
        </w:trPr>
        <w:tc>
          <w:tcPr>
            <w:tcW w:w="4397" w:type="dxa"/>
            <w:shd w:val="clear" w:color="auto" w:fill="auto"/>
          </w:tcPr>
          <w:p w14:paraId="65EFF48B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line="270" w:lineRule="exact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Közbeszerzési eljárás betekintő</w:t>
            </w:r>
          </w:p>
        </w:tc>
        <w:tc>
          <w:tcPr>
            <w:tcW w:w="4678" w:type="dxa"/>
            <w:shd w:val="clear" w:color="auto" w:fill="auto"/>
          </w:tcPr>
          <w:p w14:paraId="4185654B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2" w:line="276" w:lineRule="exact"/>
              <w:ind w:left="7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Jegyző és/vagy aljegyző, megbízott felelős akkreditált közbeszerzési szaktanácsadó</w:t>
            </w:r>
          </w:p>
        </w:tc>
      </w:tr>
      <w:tr w:rsidR="0005239E" w:rsidRPr="0005239E" w14:paraId="47C475F4" w14:textId="77777777" w:rsidTr="00942573">
        <w:trPr>
          <w:trHeight w:val="551"/>
        </w:trPr>
        <w:tc>
          <w:tcPr>
            <w:tcW w:w="4397" w:type="dxa"/>
            <w:shd w:val="clear" w:color="auto" w:fill="auto"/>
          </w:tcPr>
          <w:p w14:paraId="4D0C56BC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33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Közbeszerzési eljárást szerkesztő</w:t>
            </w:r>
          </w:p>
        </w:tc>
        <w:tc>
          <w:tcPr>
            <w:tcW w:w="4678" w:type="dxa"/>
            <w:shd w:val="clear" w:color="auto" w:fill="auto"/>
          </w:tcPr>
          <w:p w14:paraId="6D684A94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line="273" w:lineRule="exact"/>
              <w:ind w:left="7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Jegyző és/vagy aljegyző, megbízott felelős</w:t>
            </w:r>
          </w:p>
          <w:p w14:paraId="5501F944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8" w:line="240" w:lineRule="exact"/>
              <w:ind w:left="7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akkreditált közbeszerzési szaktanácsadó</w:t>
            </w:r>
          </w:p>
        </w:tc>
      </w:tr>
      <w:tr w:rsidR="0005239E" w:rsidRPr="0005239E" w14:paraId="3585ACF3" w14:textId="77777777" w:rsidTr="00942573">
        <w:trPr>
          <w:trHeight w:val="551"/>
        </w:trPr>
        <w:tc>
          <w:tcPr>
            <w:tcW w:w="4397" w:type="dxa"/>
            <w:shd w:val="clear" w:color="auto" w:fill="auto"/>
          </w:tcPr>
          <w:p w14:paraId="56EDD9B8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31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Közbeszerzési eljárást irányító</w:t>
            </w:r>
          </w:p>
        </w:tc>
        <w:tc>
          <w:tcPr>
            <w:tcW w:w="4678" w:type="dxa"/>
            <w:shd w:val="clear" w:color="auto" w:fill="auto"/>
          </w:tcPr>
          <w:p w14:paraId="7DC65E01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line="258" w:lineRule="exact"/>
              <w:ind w:left="72" w:right="-1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Jegyző és/vagy aljegyző, megbízott</w:t>
            </w:r>
            <w:r w:rsidRPr="0005239E">
              <w:rPr>
                <w:rFonts w:ascii="Times New Roman" w:hAnsi="Times New Roman"/>
                <w:spacing w:val="52"/>
                <w:sz w:val="22"/>
                <w:szCs w:val="22"/>
                <w:lang w:eastAsia="en-US"/>
              </w:rPr>
              <w:t xml:space="preserve"> </w:t>
            </w: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felelős</w:t>
            </w:r>
          </w:p>
          <w:p w14:paraId="3E11375C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2"/>
              <w:ind w:left="7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akkreditált közbeszerzési szaktanácsadó</w:t>
            </w:r>
          </w:p>
        </w:tc>
      </w:tr>
      <w:tr w:rsidR="0005239E" w:rsidRPr="0005239E" w14:paraId="611412A6" w14:textId="77777777" w:rsidTr="00942573">
        <w:trPr>
          <w:trHeight w:val="553"/>
        </w:trPr>
        <w:tc>
          <w:tcPr>
            <w:tcW w:w="4397" w:type="dxa"/>
            <w:shd w:val="clear" w:color="auto" w:fill="auto"/>
          </w:tcPr>
          <w:p w14:paraId="6448A8A9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135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FAKSZ ellenjegyző</w:t>
            </w:r>
          </w:p>
        </w:tc>
        <w:tc>
          <w:tcPr>
            <w:tcW w:w="4678" w:type="dxa"/>
            <w:shd w:val="clear" w:color="auto" w:fill="auto"/>
          </w:tcPr>
          <w:p w14:paraId="527B590C" w14:textId="77777777" w:rsidR="0005239E" w:rsidRPr="0005239E" w:rsidRDefault="0005239E" w:rsidP="0005239E">
            <w:pPr>
              <w:widowControl w:val="0"/>
              <w:tabs>
                <w:tab w:val="left" w:pos="1349"/>
                <w:tab w:val="left" w:pos="2224"/>
                <w:tab w:val="left" w:pos="3450"/>
              </w:tabs>
              <w:suppressAutoHyphens w:val="0"/>
              <w:autoSpaceDE w:val="0"/>
              <w:autoSpaceDN w:val="0"/>
              <w:spacing w:before="2" w:line="276" w:lineRule="exact"/>
              <w:ind w:left="72" w:right="-1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Megbízott</w:t>
            </w: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ab/>
              <w:t>felelős</w:t>
            </w: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ab/>
              <w:t>akkreditált</w:t>
            </w: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ab/>
              <w:t>közbeszerzési szaktanácsadó</w:t>
            </w:r>
          </w:p>
        </w:tc>
      </w:tr>
      <w:tr w:rsidR="0005239E" w:rsidRPr="0005239E" w14:paraId="4F280B10" w14:textId="77777777" w:rsidTr="00942573">
        <w:trPr>
          <w:trHeight w:val="412"/>
        </w:trPr>
        <w:tc>
          <w:tcPr>
            <w:tcW w:w="4397" w:type="dxa"/>
            <w:shd w:val="clear" w:color="auto" w:fill="auto"/>
          </w:tcPr>
          <w:p w14:paraId="5A1C5CB8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63"/>
              <w:ind w:left="7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Ajánlat szintű szerepkörök</w:t>
            </w:r>
          </w:p>
        </w:tc>
        <w:tc>
          <w:tcPr>
            <w:tcW w:w="4678" w:type="dxa"/>
            <w:shd w:val="clear" w:color="auto" w:fill="auto"/>
          </w:tcPr>
          <w:p w14:paraId="0D1DE6B3" w14:textId="77777777" w:rsidR="0005239E" w:rsidRPr="0005239E" w:rsidRDefault="0005239E" w:rsidP="0005239E">
            <w:pPr>
              <w:widowControl w:val="0"/>
              <w:suppressAutoHyphens w:val="0"/>
              <w:autoSpaceDE w:val="0"/>
              <w:autoSpaceDN w:val="0"/>
              <w:spacing w:before="63"/>
              <w:ind w:left="7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5239E">
              <w:rPr>
                <w:rFonts w:ascii="Times New Roman" w:hAnsi="Times New Roman"/>
                <w:sz w:val="22"/>
                <w:szCs w:val="22"/>
                <w:lang w:eastAsia="en-US"/>
              </w:rPr>
              <w:t>Nem releváns</w:t>
            </w:r>
          </w:p>
        </w:tc>
      </w:tr>
    </w:tbl>
    <w:p w14:paraId="4E3D3AD4" w14:textId="77777777" w:rsidR="0005239E" w:rsidRPr="0005239E" w:rsidRDefault="0005239E" w:rsidP="0005239E">
      <w:pPr>
        <w:widowControl w:val="0"/>
        <w:suppressAutoHyphens w:val="0"/>
        <w:autoSpaceDE w:val="0"/>
        <w:autoSpaceDN w:val="0"/>
        <w:rPr>
          <w:rFonts w:ascii="Times New Roman" w:hAnsi="Times New Roman"/>
          <w:sz w:val="22"/>
          <w:szCs w:val="22"/>
          <w:lang w:eastAsia="en-US"/>
        </w:rPr>
      </w:pPr>
    </w:p>
    <w:p w14:paraId="1E0DB441" w14:textId="77777777" w:rsidR="00D23F81" w:rsidRPr="0005239E" w:rsidRDefault="00D23F81" w:rsidP="0022352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23F81" w:rsidRPr="0005239E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C27DED"/>
    <w:multiLevelType w:val="hybridMultilevel"/>
    <w:tmpl w:val="6C4290B2"/>
    <w:lvl w:ilvl="0" w:tplc="E6A6FB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7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9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5239E"/>
    <w:rsid w:val="00061ABC"/>
    <w:rsid w:val="000674D3"/>
    <w:rsid w:val="00072546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2352C"/>
    <w:rsid w:val="0024111F"/>
    <w:rsid w:val="00247101"/>
    <w:rsid w:val="002672A0"/>
    <w:rsid w:val="00272259"/>
    <w:rsid w:val="00286D89"/>
    <w:rsid w:val="00287AFE"/>
    <w:rsid w:val="00291594"/>
    <w:rsid w:val="00313568"/>
    <w:rsid w:val="00356B4F"/>
    <w:rsid w:val="00357BC5"/>
    <w:rsid w:val="00360E77"/>
    <w:rsid w:val="003900BE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0080"/>
    <w:rsid w:val="006B21DE"/>
    <w:rsid w:val="00700C87"/>
    <w:rsid w:val="007157ED"/>
    <w:rsid w:val="00734E70"/>
    <w:rsid w:val="00735F46"/>
    <w:rsid w:val="00775C59"/>
    <w:rsid w:val="007864E5"/>
    <w:rsid w:val="007A00A8"/>
    <w:rsid w:val="007F1724"/>
    <w:rsid w:val="007F3830"/>
    <w:rsid w:val="008048B2"/>
    <w:rsid w:val="0085142A"/>
    <w:rsid w:val="00857839"/>
    <w:rsid w:val="00860065"/>
    <w:rsid w:val="00886A2C"/>
    <w:rsid w:val="00892058"/>
    <w:rsid w:val="00910F64"/>
    <w:rsid w:val="00934410"/>
    <w:rsid w:val="009413D1"/>
    <w:rsid w:val="00972D1C"/>
    <w:rsid w:val="009B4032"/>
    <w:rsid w:val="009D5B50"/>
    <w:rsid w:val="00A27DA3"/>
    <w:rsid w:val="00A57EF3"/>
    <w:rsid w:val="00A71DD3"/>
    <w:rsid w:val="00A75367"/>
    <w:rsid w:val="00A950BF"/>
    <w:rsid w:val="00A97027"/>
    <w:rsid w:val="00AB40F3"/>
    <w:rsid w:val="00AC3830"/>
    <w:rsid w:val="00AC386D"/>
    <w:rsid w:val="00AE7712"/>
    <w:rsid w:val="00B116CB"/>
    <w:rsid w:val="00B41A91"/>
    <w:rsid w:val="00B57341"/>
    <w:rsid w:val="00B66F10"/>
    <w:rsid w:val="00B764EB"/>
    <w:rsid w:val="00BD0279"/>
    <w:rsid w:val="00C06C61"/>
    <w:rsid w:val="00C21663"/>
    <w:rsid w:val="00C4097B"/>
    <w:rsid w:val="00C500CD"/>
    <w:rsid w:val="00CB1EBB"/>
    <w:rsid w:val="00CD725F"/>
    <w:rsid w:val="00CE7E5D"/>
    <w:rsid w:val="00D01B89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91680"/>
    <w:rsid w:val="00EB386A"/>
    <w:rsid w:val="00EB5971"/>
    <w:rsid w:val="00EC37C6"/>
    <w:rsid w:val="00ED7008"/>
    <w:rsid w:val="00EF4BE8"/>
    <w:rsid w:val="00F0355D"/>
    <w:rsid w:val="00F10AF4"/>
    <w:rsid w:val="00F930C8"/>
    <w:rsid w:val="00FA58D3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06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tijus.hu/optijus/lawtext/1-A1500143.T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Judit</cp:lastModifiedBy>
  <cp:revision>3</cp:revision>
  <cp:lastPrinted>2021-01-18T12:53:00Z</cp:lastPrinted>
  <dcterms:created xsi:type="dcterms:W3CDTF">2021-01-18T13:11:00Z</dcterms:created>
  <dcterms:modified xsi:type="dcterms:W3CDTF">2021-01-18T13:33:00Z</dcterms:modified>
</cp:coreProperties>
</file>