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72254C" w14:paraId="4B15C945" w14:textId="77777777" w:rsidTr="0052570C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279AAB" w14:textId="77777777" w:rsidR="0072254C" w:rsidRDefault="0072254C" w:rsidP="0052570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</w:rPr>
              <w:t xml:space="preserve">Kápolnásnyék Község Önkormányzat </w:t>
            </w:r>
          </w:p>
          <w:p w14:paraId="2A655E1A" w14:textId="77777777" w:rsidR="0072254C" w:rsidRDefault="0072254C" w:rsidP="0052570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2475. Kápolnásnyék, Fő utca 28.</w:t>
            </w:r>
          </w:p>
          <w:p w14:paraId="0DD7C5F8" w14:textId="77777777" w:rsidR="0072254C" w:rsidRDefault="0072254C" w:rsidP="0052570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Tel.: 22/574-100, Fax: 22/368-018</w:t>
            </w:r>
          </w:p>
          <w:p w14:paraId="29D26940" w14:textId="77777777" w:rsidR="0072254C" w:rsidRDefault="0072254C" w:rsidP="0052570C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b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1C91E6" w14:textId="77777777" w:rsidR="0072254C" w:rsidRDefault="0072254C" w:rsidP="0052570C">
            <w:pPr>
              <w:jc w:val="center"/>
              <w:rPr>
                <w:rFonts w:eastAsia="Calibri" w:cs="Arial"/>
                <w:b/>
                <w:i/>
                <w:color w:val="000000"/>
                <w:lang w:val="en-US" w:eastAsia="en-US"/>
              </w:rPr>
            </w:pPr>
            <w:r w:rsidRPr="00BE37FD">
              <w:rPr>
                <w:noProof/>
              </w:rPr>
              <w:drawing>
                <wp:inline distT="0" distB="0" distL="0" distR="0" wp14:anchorId="4DF5C8ED" wp14:editId="692A0449">
                  <wp:extent cx="485775" cy="685800"/>
                  <wp:effectExtent l="0" t="0" r="952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7360F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</w:rPr>
      </w:pPr>
    </w:p>
    <w:p w14:paraId="644196B1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</w:rPr>
      </w:pPr>
    </w:p>
    <w:p w14:paraId="433EFBD0" w14:textId="77777777" w:rsidR="0072254C" w:rsidRPr="00DF2736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24F2989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11F957D8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25ABC29A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49554C36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8598B48" w14:textId="77777777" w:rsidR="0072254C" w:rsidRDefault="0072254C" w:rsidP="0072254C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4E4136ED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36E4FFE9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0A3A5102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7A427883" w14:textId="77777777" w:rsidR="0072254C" w:rsidRDefault="0072254C" w:rsidP="0072254C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63164208" w14:textId="77777777" w:rsidR="0072254C" w:rsidRDefault="0072254C" w:rsidP="0072254C">
      <w:pPr>
        <w:jc w:val="both"/>
        <w:rPr>
          <w:b/>
          <w:sz w:val="22"/>
          <w:szCs w:val="22"/>
        </w:rPr>
      </w:pPr>
    </w:p>
    <w:p w14:paraId="67F02444" w14:textId="77777777" w:rsidR="0072254C" w:rsidRPr="00B569BC" w:rsidRDefault="0072254C" w:rsidP="0072254C">
      <w:pPr>
        <w:jc w:val="both"/>
        <w:rPr>
          <w:b/>
        </w:rPr>
      </w:pPr>
    </w:p>
    <w:p w14:paraId="6381462D" w14:textId="77777777" w:rsidR="006E3479" w:rsidRDefault="006E3479" w:rsidP="0072254C">
      <w:pPr>
        <w:jc w:val="both"/>
        <w:rPr>
          <w:u w:val="single"/>
        </w:rPr>
      </w:pPr>
    </w:p>
    <w:p w14:paraId="02AC2C1C" w14:textId="7356C99B" w:rsidR="0072254C" w:rsidRPr="00B569BC" w:rsidRDefault="0072254C" w:rsidP="0072254C">
      <w:pPr>
        <w:jc w:val="both"/>
      </w:pPr>
      <w:r w:rsidRPr="00B569BC">
        <w:rPr>
          <w:u w:val="single"/>
        </w:rPr>
        <w:t>Tárgy:</w:t>
      </w:r>
      <w:r w:rsidRPr="00B569BC">
        <w:tab/>
      </w:r>
      <w:r>
        <w:t>Korábbi évek maradványának rendezése</w:t>
      </w:r>
    </w:p>
    <w:p w14:paraId="2224D4C3" w14:textId="77777777" w:rsidR="0072254C" w:rsidRPr="00B569BC" w:rsidRDefault="0072254C" w:rsidP="0072254C">
      <w:pPr>
        <w:ind w:left="1410" w:hanging="1410"/>
        <w:jc w:val="both"/>
      </w:pPr>
    </w:p>
    <w:p w14:paraId="7A030538" w14:textId="77777777" w:rsidR="0072254C" w:rsidRPr="00B569BC" w:rsidRDefault="0072254C" w:rsidP="0072254C">
      <w:pPr>
        <w:ind w:left="1410" w:hanging="1410"/>
        <w:jc w:val="both"/>
      </w:pPr>
      <w:r w:rsidRPr="00B569BC">
        <w:rPr>
          <w:u w:val="single"/>
        </w:rPr>
        <w:t>Készítette:</w:t>
      </w:r>
      <w:r w:rsidRPr="00B569BC">
        <w:tab/>
        <w:t xml:space="preserve">Vadasné </w:t>
      </w:r>
      <w:proofErr w:type="spellStart"/>
      <w:r w:rsidRPr="00B569BC">
        <w:t>Frideczki</w:t>
      </w:r>
      <w:proofErr w:type="spellEnd"/>
      <w:r w:rsidRPr="00B569BC">
        <w:t xml:space="preserve"> Magdolna pénzügyi irodavezető</w:t>
      </w:r>
    </w:p>
    <w:p w14:paraId="60EC3804" w14:textId="77777777" w:rsidR="0072254C" w:rsidRPr="00B569BC" w:rsidRDefault="0072254C" w:rsidP="0072254C">
      <w:pPr>
        <w:ind w:left="1410" w:hanging="1410"/>
        <w:jc w:val="both"/>
      </w:pPr>
    </w:p>
    <w:p w14:paraId="612DE943" w14:textId="77777777" w:rsidR="0072254C" w:rsidRPr="00B569BC" w:rsidRDefault="0072254C" w:rsidP="0072254C">
      <w:pPr>
        <w:ind w:left="1410" w:hanging="1410"/>
        <w:jc w:val="both"/>
        <w:rPr>
          <w:u w:val="single"/>
        </w:rPr>
      </w:pPr>
    </w:p>
    <w:p w14:paraId="395A9A30" w14:textId="77777777" w:rsidR="0072254C" w:rsidRPr="00B569BC" w:rsidRDefault="0072254C" w:rsidP="0072254C">
      <w:pPr>
        <w:pStyle w:val="Szvegtrzs"/>
        <w:spacing w:after="0"/>
        <w:jc w:val="both"/>
      </w:pPr>
      <w:r w:rsidRPr="00B569BC">
        <w:t>Az előterjesztéssel kapcsolatos törvényességi észrevétel:</w:t>
      </w:r>
    </w:p>
    <w:p w14:paraId="63D9FE06" w14:textId="77777777" w:rsidR="0072254C" w:rsidRPr="00B569BC" w:rsidRDefault="0072254C" w:rsidP="0072254C"/>
    <w:p w14:paraId="3CF31D2C" w14:textId="77777777" w:rsidR="0072254C" w:rsidRPr="00B569BC" w:rsidRDefault="0072254C" w:rsidP="0072254C">
      <w:pPr>
        <w:rPr>
          <w:i/>
        </w:rPr>
      </w:pPr>
      <w:r w:rsidRPr="00B569BC">
        <w:t xml:space="preserve">Rendelet </w:t>
      </w:r>
      <w:r w:rsidRPr="00B569BC">
        <w:tab/>
      </w:r>
      <w:r w:rsidRPr="00B569BC">
        <w:tab/>
      </w:r>
    </w:p>
    <w:p w14:paraId="55B2F787" w14:textId="3749C056" w:rsidR="0072254C" w:rsidRPr="00B569BC" w:rsidRDefault="0072254C" w:rsidP="0072254C">
      <w:pPr>
        <w:jc w:val="both"/>
        <w:rPr>
          <w:b/>
        </w:rPr>
      </w:pPr>
      <w:r w:rsidRPr="00B569BC">
        <w:rPr>
          <w:b/>
        </w:rPr>
        <w:t>Határozat</w:t>
      </w:r>
      <w:r w:rsidRPr="00B569BC">
        <w:rPr>
          <w:b/>
        </w:rPr>
        <w:tab/>
      </w:r>
      <w:r w:rsidRPr="00B569BC">
        <w:rPr>
          <w:b/>
        </w:rPr>
        <w:tab/>
      </w:r>
      <w:r w:rsidRPr="00B569BC">
        <w:rPr>
          <w:b/>
        </w:rPr>
        <w:tab/>
      </w:r>
      <w:r w:rsidR="006E3479">
        <w:rPr>
          <w:b/>
        </w:rPr>
        <w:t>x</w:t>
      </w:r>
      <w:r w:rsidRPr="00B569BC">
        <w:rPr>
          <w:b/>
        </w:rPr>
        <w:tab/>
      </w:r>
      <w:r w:rsidRPr="00B569BC">
        <w:t>normatív</w:t>
      </w:r>
    </w:p>
    <w:p w14:paraId="4DCEC804" w14:textId="23647704" w:rsidR="0072254C" w:rsidRPr="00B569BC" w:rsidRDefault="0072254C" w:rsidP="0072254C">
      <w:pPr>
        <w:ind w:left="1410" w:hanging="1410"/>
        <w:jc w:val="both"/>
      </w:pPr>
      <w:r w:rsidRPr="00B569BC">
        <w:tab/>
      </w:r>
      <w:r w:rsidRPr="00B569BC">
        <w:tab/>
      </w:r>
      <w:r w:rsidRPr="00B569BC">
        <w:tab/>
      </w:r>
      <w:r w:rsidRPr="00B569BC">
        <w:tab/>
      </w:r>
      <w:r w:rsidRPr="00B569BC">
        <w:tab/>
      </w:r>
    </w:p>
    <w:p w14:paraId="10DC105B" w14:textId="60368AC6" w:rsidR="0072254C" w:rsidRPr="006E3479" w:rsidRDefault="0072254C" w:rsidP="0072254C">
      <w:pPr>
        <w:ind w:left="1410" w:hanging="1410"/>
        <w:jc w:val="both"/>
        <w:rPr>
          <w:bCs/>
        </w:rPr>
      </w:pPr>
      <w:r w:rsidRPr="00B569BC">
        <w:tab/>
      </w:r>
      <w:r w:rsidRPr="00B569BC">
        <w:tab/>
      </w:r>
      <w:r w:rsidRPr="00B569BC">
        <w:tab/>
        <w:t xml:space="preserve">     </w:t>
      </w:r>
      <w:r w:rsidRPr="00B569BC">
        <w:tab/>
      </w:r>
      <w:r w:rsidRPr="00B569BC">
        <w:tab/>
      </w:r>
      <w:r w:rsidRPr="006E3479">
        <w:rPr>
          <w:bCs/>
        </w:rPr>
        <w:t>egyéb</w:t>
      </w:r>
    </w:p>
    <w:p w14:paraId="6AD43C19" w14:textId="77777777" w:rsidR="0072254C" w:rsidRPr="00B569BC" w:rsidRDefault="0072254C" w:rsidP="0072254C">
      <w:pPr>
        <w:ind w:left="1410" w:hanging="1410"/>
        <w:jc w:val="both"/>
      </w:pPr>
    </w:p>
    <w:p w14:paraId="6B128450" w14:textId="77777777" w:rsidR="0072254C" w:rsidRPr="00B569BC" w:rsidRDefault="0072254C" w:rsidP="0072254C">
      <w:pPr>
        <w:ind w:left="1410" w:hanging="1410"/>
        <w:jc w:val="both"/>
      </w:pPr>
      <w:r w:rsidRPr="00B569BC">
        <w:t xml:space="preserve">Az előterjesztés a kifüggesztési helyszínen </w:t>
      </w:r>
      <w:proofErr w:type="spellStart"/>
      <w:r w:rsidRPr="00B569BC">
        <w:t>közzétehető</w:t>
      </w:r>
      <w:proofErr w:type="spellEnd"/>
      <w:r w:rsidRPr="00B569BC">
        <w:t>:</w:t>
      </w:r>
    </w:p>
    <w:p w14:paraId="406AED5E" w14:textId="77777777" w:rsidR="0072254C" w:rsidRPr="00B569BC" w:rsidRDefault="0072254C" w:rsidP="0072254C">
      <w:pPr>
        <w:ind w:left="1410" w:hanging="1410"/>
        <w:jc w:val="both"/>
      </w:pPr>
      <w:r w:rsidRPr="00B569BC">
        <w:tab/>
      </w:r>
      <w:r w:rsidRPr="00B569BC">
        <w:tab/>
      </w:r>
      <w:r w:rsidRPr="00B569BC">
        <w:tab/>
        <w:t>igen</w:t>
      </w:r>
      <w:r w:rsidRPr="00B569BC">
        <w:tab/>
        <w:t>x</w:t>
      </w:r>
    </w:p>
    <w:p w14:paraId="6121162C" w14:textId="77777777" w:rsidR="0072254C" w:rsidRPr="00B569BC" w:rsidRDefault="0072254C" w:rsidP="0072254C">
      <w:pPr>
        <w:ind w:left="1410" w:hanging="1410"/>
        <w:jc w:val="both"/>
      </w:pPr>
      <w:r w:rsidRPr="00B569BC">
        <w:tab/>
      </w:r>
      <w:r w:rsidRPr="00B569BC">
        <w:tab/>
      </w:r>
      <w:r w:rsidRPr="00B569BC">
        <w:tab/>
        <w:t>nem</w:t>
      </w:r>
    </w:p>
    <w:p w14:paraId="4D5C8CD2" w14:textId="77777777" w:rsidR="0072254C" w:rsidRPr="00B569BC" w:rsidRDefault="0072254C" w:rsidP="0072254C">
      <w:pPr>
        <w:ind w:left="1410" w:hanging="1410"/>
        <w:jc w:val="both"/>
      </w:pPr>
    </w:p>
    <w:p w14:paraId="5299FEC1" w14:textId="2776C238" w:rsidR="0072254C" w:rsidRDefault="0072254C" w:rsidP="0072254C">
      <w:pPr>
        <w:jc w:val="both"/>
      </w:pPr>
    </w:p>
    <w:p w14:paraId="1205B497" w14:textId="7FEDBAF3" w:rsidR="006E3479" w:rsidRDefault="006E3479" w:rsidP="0072254C">
      <w:pPr>
        <w:jc w:val="both"/>
      </w:pPr>
    </w:p>
    <w:p w14:paraId="5E2A0206" w14:textId="0C9C82DD" w:rsidR="006E3479" w:rsidRDefault="006E3479" w:rsidP="0072254C">
      <w:pPr>
        <w:jc w:val="both"/>
      </w:pPr>
    </w:p>
    <w:p w14:paraId="6B55143A" w14:textId="39F5DAE6" w:rsidR="006E3479" w:rsidRDefault="006E3479" w:rsidP="0072254C">
      <w:pPr>
        <w:jc w:val="both"/>
      </w:pPr>
    </w:p>
    <w:p w14:paraId="27DB7DB3" w14:textId="2A721532" w:rsidR="006E3479" w:rsidRDefault="006E3479" w:rsidP="0072254C">
      <w:pPr>
        <w:jc w:val="both"/>
      </w:pPr>
    </w:p>
    <w:p w14:paraId="75A3D87B" w14:textId="29B4E52A" w:rsidR="006E3479" w:rsidRDefault="006E3479" w:rsidP="0072254C">
      <w:pPr>
        <w:jc w:val="both"/>
      </w:pPr>
    </w:p>
    <w:p w14:paraId="1BC8471D" w14:textId="6D5CE89E" w:rsidR="006E3479" w:rsidRDefault="006E3479" w:rsidP="0072254C">
      <w:pPr>
        <w:jc w:val="both"/>
      </w:pPr>
    </w:p>
    <w:p w14:paraId="2054E15F" w14:textId="77777777" w:rsidR="006E3479" w:rsidRDefault="006E3479" w:rsidP="0072254C">
      <w:pPr>
        <w:jc w:val="both"/>
      </w:pPr>
    </w:p>
    <w:p w14:paraId="78CF23A0" w14:textId="77777777" w:rsidR="0072254C" w:rsidRDefault="0072254C" w:rsidP="0072254C">
      <w:pPr>
        <w:jc w:val="both"/>
      </w:pPr>
    </w:p>
    <w:p w14:paraId="3D96B872" w14:textId="77777777" w:rsidR="0072254C" w:rsidRDefault="0072254C" w:rsidP="0072254C">
      <w:pPr>
        <w:jc w:val="both"/>
      </w:pPr>
    </w:p>
    <w:p w14:paraId="5A2EC90D" w14:textId="77777777" w:rsidR="0072254C" w:rsidRDefault="0072254C" w:rsidP="0072254C">
      <w:pPr>
        <w:jc w:val="both"/>
      </w:pPr>
    </w:p>
    <w:p w14:paraId="4FE3D72E" w14:textId="77777777" w:rsidR="0072254C" w:rsidRDefault="0072254C" w:rsidP="0072254C">
      <w:pPr>
        <w:jc w:val="both"/>
      </w:pPr>
    </w:p>
    <w:p w14:paraId="72C2E948" w14:textId="716E2AC0" w:rsidR="0072254C" w:rsidRDefault="0072254C" w:rsidP="0072254C">
      <w:pPr>
        <w:jc w:val="both"/>
      </w:pPr>
    </w:p>
    <w:p w14:paraId="2A6AF200" w14:textId="63D2B35A" w:rsidR="006E3479" w:rsidRDefault="006E3479" w:rsidP="0072254C">
      <w:pPr>
        <w:jc w:val="both"/>
      </w:pPr>
    </w:p>
    <w:p w14:paraId="25377D3B" w14:textId="77777777" w:rsidR="006E3479" w:rsidRDefault="006E3479" w:rsidP="0072254C">
      <w:pPr>
        <w:jc w:val="both"/>
      </w:pPr>
    </w:p>
    <w:p w14:paraId="42254C86" w14:textId="77777777" w:rsidR="0072254C" w:rsidRDefault="0072254C" w:rsidP="00E01B93">
      <w:pPr>
        <w:spacing w:line="360" w:lineRule="auto"/>
      </w:pPr>
    </w:p>
    <w:p w14:paraId="5A85A3E2" w14:textId="52CB5E0E" w:rsidR="0072254C" w:rsidRDefault="0072254C" w:rsidP="00E01B93">
      <w:pPr>
        <w:spacing w:line="360" w:lineRule="auto"/>
      </w:pPr>
      <w:r>
        <w:lastRenderedPageBreak/>
        <w:t xml:space="preserve">A Magyar Közlöny 2020. évi 292. számában kihirdetésre került az államháztartás számviteléről szóló 4/2013. (I. 11.) Korm. rendelet (a továbbiakban: </w:t>
      </w:r>
      <w:proofErr w:type="spellStart"/>
      <w:r>
        <w:t>Áhsz</w:t>
      </w:r>
      <w:proofErr w:type="spellEnd"/>
      <w:r>
        <w:t xml:space="preserve">.) idei módosításait tartalmazó az államháztartás számviteléről szóló 4/2013. (I. 11.) Korm. rendelet. Az </w:t>
      </w:r>
      <w:proofErr w:type="spellStart"/>
      <w:r>
        <w:t>Áhsz</w:t>
      </w:r>
      <w:proofErr w:type="spellEnd"/>
      <w:r>
        <w:t xml:space="preserve">. módosítás tartalmaz már a 2020. év vonatkozásában is új előírásokat. Ezek közül a legfontosabb változást, amelyeket legkésőbb az </w:t>
      </w:r>
      <w:proofErr w:type="spellStart"/>
      <w:r>
        <w:t>Áhsz</w:t>
      </w:r>
      <w:proofErr w:type="spellEnd"/>
      <w:r>
        <w:t xml:space="preserve">. 39. § (1a) bekezdés a) pontja szerinti időpontig a 2020. évi könyvekben is el kell számolni, az alábbiakban ismertetjük.  </w:t>
      </w:r>
    </w:p>
    <w:p w14:paraId="53ECF1C9" w14:textId="476423A1" w:rsidR="0072254C" w:rsidRDefault="0072254C" w:rsidP="00E01B93">
      <w:pPr>
        <w:spacing w:after="166" w:line="303" w:lineRule="auto"/>
        <w:jc w:val="both"/>
      </w:pPr>
      <w:r>
        <w:t xml:space="preserve">Az </w:t>
      </w:r>
      <w:proofErr w:type="spellStart"/>
      <w:r>
        <w:t>Áhsz</w:t>
      </w:r>
      <w:proofErr w:type="spellEnd"/>
      <w:r>
        <w:t xml:space="preserve">. kiegészült egy átmenti rendelkezéssel, mely következtében </w:t>
      </w:r>
      <w:r w:rsidRPr="00E01B93">
        <w:rPr>
          <w:bCs/>
        </w:rPr>
        <w:t>2020. évben egyszeri lehetőség nyílik az államháztartás mindkét alrendszerében a korábbi évek helytelen könyveléséből, vagy az átmeneti szabályok figyelmen kívül hagyásából származó eltérések miatti „fiktív”, de jogszabályi előírásoknak megfelelően nem helyesbíthető maradványok kezelésére</w:t>
      </w:r>
      <w:r>
        <w:rPr>
          <w:b/>
        </w:rPr>
        <w:t>,</w:t>
      </w:r>
      <w:r>
        <w:t xml:space="preserve"> azzal, hogy átmeneti szabály keretén belül az </w:t>
      </w:r>
      <w:proofErr w:type="spellStart"/>
      <w:r>
        <w:t>Áhsz</w:t>
      </w:r>
      <w:proofErr w:type="spellEnd"/>
      <w:r>
        <w:t xml:space="preserve">. egyszeri lehetőséget biztosít a 2019. évi maradvány 2020. évi igénybevétele számviteli elszámolása során alkalmazandó korrekció végrehajtására. Ezzel egységesen minden maradvány kimutatásra kötelezett államháztartási szervezetnél a maradvány pozitív összege meg fog egyezni a korrigált záró pénzeszközzel (hasonlóan a 2014. évi maradványigénybevételi előíráshoz), amelynek összegét az </w:t>
      </w:r>
      <w:proofErr w:type="spellStart"/>
      <w:r>
        <w:t>Áhsz</w:t>
      </w:r>
      <w:proofErr w:type="spellEnd"/>
      <w:r>
        <w:t xml:space="preserve">. 17. melléklet 4. pont új d) alpontja szerint kell levezetni a 2020. évi 12. havi időközi költségvetési jelentés részeként a KGR-K11 rendszerben publikált technikai űrlap szerint. A fentiek alapján tehát a költségvetési számvitelben a valós, pénzben is meglévő, pozitív összegű maradvány kerül elszámolásra. Ezzel összefüggésben, mind a zárszámadási törvényben, mind a zárszámadási rendeletben/határozatban a korrigált maradványokat is szükséges szerepeltetni. Az elvégzett korrekció összegét az </w:t>
      </w:r>
      <w:proofErr w:type="spellStart"/>
      <w:r>
        <w:t>Áhsz</w:t>
      </w:r>
      <w:proofErr w:type="spellEnd"/>
      <w:r>
        <w:t xml:space="preserve">. 10. mellékletének vonatkozó módosítása alapján az éves költségvetési beszámoló 17/a. űrlap 86. során tájékoztató adatként is be kell mutatni. Az elvégzett, a Magyar Államkincstár által jóváhagyott maradványkorrekcióról az </w:t>
      </w:r>
      <w:proofErr w:type="spellStart"/>
      <w:r>
        <w:t>Áhsz</w:t>
      </w:r>
      <w:proofErr w:type="spellEnd"/>
      <w:r>
        <w:t xml:space="preserve">. 31. §-a szerinti jegyzőkönyvet kell készíteni, melyről az irányító szervet, a képviselő-testületet legkésőbb 2021. január 31-éig tájékoztatni szükséges. A maradványkorrekció bevételi és kiadási előirányzatként történő figyelembevételekor az irányító szerv, a képviselő-testület, rendelkezései szerint kell eljárni.  </w:t>
      </w:r>
    </w:p>
    <w:p w14:paraId="73FA2180" w14:textId="77777777" w:rsidR="0072254C" w:rsidRDefault="0072254C" w:rsidP="00E01B93">
      <w:pPr>
        <w:spacing w:after="166" w:line="303" w:lineRule="auto"/>
        <w:jc w:val="both"/>
      </w:pPr>
      <w:r>
        <w:t>Módosított előirányzattal kapcsolatos elszámolások:</w:t>
      </w:r>
    </w:p>
    <w:p w14:paraId="1536CC86" w14:textId="77777777" w:rsidR="0072254C" w:rsidRDefault="0072254C" w:rsidP="00E01B93">
      <w:pPr>
        <w:spacing w:after="166" w:line="303" w:lineRule="auto"/>
        <w:jc w:val="both"/>
      </w:pPr>
      <w:r>
        <w:t xml:space="preserve">Az előirányzat módosítása gazdálkodási döntés, amelynek könyvelése csak a döntés megszületése után válik szükségessé. Az </w:t>
      </w:r>
      <w:proofErr w:type="spellStart"/>
      <w:r>
        <w:t>Áhsz</w:t>
      </w:r>
      <w:proofErr w:type="spellEnd"/>
      <w:r>
        <w:t>. 43. § (13) bekezdés b) pontja alapján B813. Maradvány igénybevétele rovaton a teljesítéssel egyidejűleg lehet és kell is nyilvántartásba venni a követeléseket.</w:t>
      </w:r>
    </w:p>
    <w:p w14:paraId="2478C244" w14:textId="77777777" w:rsidR="0072254C" w:rsidRDefault="0072254C" w:rsidP="00E01B93">
      <w:pPr>
        <w:spacing w:after="166" w:line="303" w:lineRule="auto"/>
        <w:jc w:val="both"/>
      </w:pPr>
      <w:r>
        <w:t>A fentiekből következik, hogy a KGR-K11 rendszer a 2020. 12. havi IKJ adatszolgáltatás 04. űrlapjának 12-14. soraiban csak a „Követelés - Költségvetési évben esedékes” és a „Teljesítés” oszlopok egyezőségét várja el, a „Módosított előirányzat” és a „Teljesítés” oszlopban szereplő összegek között nem vár el egyezést.</w:t>
      </w:r>
    </w:p>
    <w:p w14:paraId="47C16CB7" w14:textId="77777777" w:rsidR="0072254C" w:rsidRDefault="0072254C" w:rsidP="00E01B93">
      <w:pPr>
        <w:spacing w:after="166" w:line="303" w:lineRule="auto"/>
        <w:jc w:val="both"/>
      </w:pPr>
    </w:p>
    <w:p w14:paraId="67B7BFC9" w14:textId="7C81F421" w:rsidR="0072254C" w:rsidRDefault="0072254C" w:rsidP="00E01B93">
      <w:pPr>
        <w:spacing w:after="166" w:line="303" w:lineRule="auto"/>
        <w:jc w:val="both"/>
      </w:pPr>
      <w:r>
        <w:lastRenderedPageBreak/>
        <w:t>Amennyiben a maradvány korrekció miatti előirányzat módosításról még 2020-ra vonatkozóan megszületik a döntés, úgy azt természetesen 2020 decemberére könyvelni és az adatszolgáltatásban a főkönyvi kivonattal egyezően szerepeltetni kell. Amennyiben nem születik döntés a maradvány korrekció „</w:t>
      </w:r>
      <w:proofErr w:type="spellStart"/>
      <w:r>
        <w:t>előirányzatosításáról</w:t>
      </w:r>
      <w:proofErr w:type="spellEnd"/>
      <w:r>
        <w:t xml:space="preserve">” – nem kötelező, hogy </w:t>
      </w:r>
      <w:proofErr w:type="spellStart"/>
      <w:r>
        <w:t>szülessen</w:t>
      </w:r>
      <w:proofErr w:type="spellEnd"/>
      <w:r>
        <w:t xml:space="preserve"> –, úgy azt könyvelni sem lehet.</w:t>
      </w:r>
    </w:p>
    <w:p w14:paraId="207F955E" w14:textId="53A0B8CF" w:rsidR="00D93FBD" w:rsidRDefault="00E01B93" w:rsidP="00E01B93">
      <w:pPr>
        <w:spacing w:after="166" w:line="303" w:lineRule="auto"/>
        <w:jc w:val="both"/>
      </w:pPr>
      <w:r>
        <w:t>A fentiek alapján áttekintésre került Kápolnásnyék Község Önkormányzata és intézményei maradvány kimutatása, amely alapján a következő korrekciós tételek könyvelésre van szükség:</w:t>
      </w:r>
    </w:p>
    <w:p w14:paraId="57DEB0BE" w14:textId="31E48A36" w:rsidR="00E01B93" w:rsidRDefault="00E01B93" w:rsidP="00E01B93">
      <w:pPr>
        <w:pStyle w:val="Listaszerbekezds"/>
        <w:numPr>
          <w:ilvl w:val="0"/>
          <w:numId w:val="2"/>
        </w:numPr>
        <w:spacing w:after="166" w:line="303" w:lineRule="auto"/>
        <w:jc w:val="both"/>
      </w:pPr>
      <w:r>
        <w:t xml:space="preserve">Kápolnásnyék Község Önkormányzata </w:t>
      </w:r>
      <w:r w:rsidR="00337B72">
        <w:t xml:space="preserve">esetében a </w:t>
      </w:r>
      <w:r>
        <w:t xml:space="preserve">2019. </w:t>
      </w:r>
      <w:r w:rsidR="00337B72">
        <w:t>évi maradvány</w:t>
      </w:r>
      <w:r>
        <w:t xml:space="preserve"> levezetése</w:t>
      </w:r>
      <w:r w:rsidR="00337B72">
        <w:t xml:space="preserve"> a 07K űrlapon a jogszabályi előírások szerint megtörtént. A maradvány korrekcióról elkészült a jegyzőkönyv, melynek mellékletét képezi a 2019. évi maradvány levezetése. A könyvelendő korrekciós összeg – 19.602.282 Ft. </w:t>
      </w:r>
    </w:p>
    <w:p w14:paraId="2796F689" w14:textId="5E45DEE9" w:rsidR="00337B72" w:rsidRDefault="00337B72" w:rsidP="00337B72">
      <w:pPr>
        <w:pStyle w:val="Listaszerbekezds"/>
        <w:spacing w:after="166" w:line="303" w:lineRule="auto"/>
        <w:jc w:val="both"/>
      </w:pPr>
      <w:r>
        <w:t xml:space="preserve">A 19.602.282 Ft előirányzattal Kápolnásnyék Község Önkormányzata 2020. évi költségvetésének Finanszírozási bevételei, - ezen belül </w:t>
      </w:r>
      <w:proofErr w:type="gramStart"/>
      <w:r>
        <w:t>a</w:t>
      </w:r>
      <w:proofErr w:type="gramEnd"/>
      <w:r>
        <w:t xml:space="preserve"> előző évek költségvetési maradvány - előirányzatát csökkenteni a Közhatalmi bevételei, - ezen belül az iparűzési adó – előirányzatát megemelni szükséges. </w:t>
      </w:r>
    </w:p>
    <w:p w14:paraId="4B406F7E" w14:textId="4358B4BF" w:rsidR="00337B72" w:rsidRDefault="00337B72" w:rsidP="00337B72">
      <w:pPr>
        <w:pStyle w:val="Listaszerbekezds"/>
        <w:numPr>
          <w:ilvl w:val="0"/>
          <w:numId w:val="2"/>
        </w:numPr>
        <w:spacing w:after="166" w:line="303" w:lineRule="auto"/>
        <w:jc w:val="both"/>
      </w:pPr>
      <w:r>
        <w:t xml:space="preserve">Kápolnásnyéki Közös Önkormányzati Hivatal esetében a 2019. évi maradvány levezetése a 07K űrlapon a jogszabályi előírások szerint megtörtént. A maradvány korrekcióról elkészült a jegyzőkönyv, melynek mellékletét képezi a 2019. évi maradvány levezetése. A könyvelendő korrekciós összeg + 724.411 Ft. </w:t>
      </w:r>
    </w:p>
    <w:p w14:paraId="02021B0E" w14:textId="0B87DD7E" w:rsidR="00337B72" w:rsidRDefault="00337B72" w:rsidP="00337B72">
      <w:pPr>
        <w:pStyle w:val="Listaszerbekezds"/>
        <w:spacing w:after="166" w:line="303" w:lineRule="auto"/>
        <w:jc w:val="both"/>
      </w:pPr>
      <w:r>
        <w:t>A 724.411 Ft előirányzattal Kápolnásnyék</w:t>
      </w:r>
      <w:r w:rsidR="00BA7BCD">
        <w:t>i Közös Önkormányzati Hivatal</w:t>
      </w:r>
      <w:r>
        <w:t xml:space="preserve"> 2020. évi költségvetésének Finanszírozási bevételei, - ezen belül </w:t>
      </w:r>
      <w:proofErr w:type="gramStart"/>
      <w:r>
        <w:t>a</w:t>
      </w:r>
      <w:proofErr w:type="gramEnd"/>
      <w:r>
        <w:t xml:space="preserve"> előző évek költségvetési maradvány - előirányzatát megemelni, a Dologi kiadások, - ezen belül készletbeszerzések – előirányzatát megemelni szükséges. </w:t>
      </w:r>
    </w:p>
    <w:p w14:paraId="7981A828" w14:textId="03DCE5E3" w:rsidR="00337B72" w:rsidRDefault="00337B72" w:rsidP="00337B72">
      <w:pPr>
        <w:pStyle w:val="Listaszerbekezds"/>
        <w:numPr>
          <w:ilvl w:val="0"/>
          <w:numId w:val="2"/>
        </w:numPr>
        <w:spacing w:after="166" w:line="303" w:lineRule="auto"/>
        <w:jc w:val="both"/>
      </w:pPr>
      <w:r>
        <w:t xml:space="preserve">Kápolnásnyéki Napsugár Óvoda esetében a 2019. évi maradvány levezetése a 07K űrlapon a jogszabályi előírások szerint megtörtént. A maradvány korrekcióról elkészült a jegyzőkönyv, melynek mellékletét képezi a 2019. évi maradvány levezetése. A könyvelendő korrekciós összeg </w:t>
      </w:r>
      <w:r w:rsidR="00BA7BCD">
        <w:t>– 1.629.080</w:t>
      </w:r>
      <w:r>
        <w:t xml:space="preserve"> Ft. </w:t>
      </w:r>
    </w:p>
    <w:p w14:paraId="7E1CFA71" w14:textId="549EC8C7" w:rsidR="00337B72" w:rsidRDefault="00337B72" w:rsidP="00337B72">
      <w:pPr>
        <w:pStyle w:val="Listaszerbekezds"/>
        <w:spacing w:after="166" w:line="303" w:lineRule="auto"/>
        <w:jc w:val="both"/>
      </w:pPr>
      <w:r>
        <w:t>A</w:t>
      </w:r>
      <w:r w:rsidR="00BA7BCD">
        <w:t>z</w:t>
      </w:r>
      <w:r>
        <w:t xml:space="preserve"> </w:t>
      </w:r>
      <w:r w:rsidR="00BA7BCD">
        <w:t>1.629.080</w:t>
      </w:r>
      <w:r>
        <w:t xml:space="preserve"> Ft előirányzattal Kápolnásnyék</w:t>
      </w:r>
      <w:r w:rsidR="00BA7BCD">
        <w:t xml:space="preserve">i Napsugár Óvoda </w:t>
      </w:r>
      <w:r>
        <w:t xml:space="preserve">2020. évi költségvetésének Finanszírozási bevételei, - ezen belül az előző évek költségvetési maradvány - előirányzatát </w:t>
      </w:r>
      <w:r w:rsidR="00BA7BCD">
        <w:t>csökkenteni</w:t>
      </w:r>
      <w:r>
        <w:t xml:space="preserve">, a Dologi kiadások, - ezen belül </w:t>
      </w:r>
      <w:r w:rsidR="00BA7BCD">
        <w:t>Szakmai tevékenységet segítő szolgáltatások</w:t>
      </w:r>
      <w:r>
        <w:t xml:space="preserve"> – előirányzatát </w:t>
      </w:r>
      <w:r w:rsidR="00BA7BCD">
        <w:t>csökkenteni</w:t>
      </w:r>
      <w:r>
        <w:t xml:space="preserve"> szükséges. </w:t>
      </w:r>
    </w:p>
    <w:p w14:paraId="53CB1B56" w14:textId="6A894A2A" w:rsidR="00337B72" w:rsidRDefault="00337B72" w:rsidP="00BA7BCD">
      <w:pPr>
        <w:pStyle w:val="Listaszerbekezds"/>
        <w:spacing w:after="166" w:line="303" w:lineRule="auto"/>
        <w:jc w:val="both"/>
      </w:pPr>
    </w:p>
    <w:p w14:paraId="2FEF1F3A" w14:textId="618371A6" w:rsidR="00BA7BCD" w:rsidRDefault="00BA7BCD" w:rsidP="00BA7BCD">
      <w:pPr>
        <w:spacing w:after="166" w:line="303" w:lineRule="auto"/>
        <w:jc w:val="both"/>
      </w:pPr>
    </w:p>
    <w:p w14:paraId="1781CE78" w14:textId="2241AE5C" w:rsidR="0072254C" w:rsidRDefault="006E3479" w:rsidP="006E3479">
      <w:r>
        <w:t xml:space="preserve">Kápolnásnyék, 2021. január 25. </w:t>
      </w:r>
    </w:p>
    <w:p w14:paraId="4CCACCD3" w14:textId="1B20867B" w:rsidR="006E3479" w:rsidRDefault="006E3479" w:rsidP="006E3479"/>
    <w:p w14:paraId="49D3EFA1" w14:textId="61A5D093" w:rsidR="006E3479" w:rsidRDefault="006E3479" w:rsidP="006E3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Podhorszki</w:t>
      </w:r>
      <w:proofErr w:type="spellEnd"/>
      <w:r>
        <w:t xml:space="preserve"> István</w:t>
      </w:r>
    </w:p>
    <w:p w14:paraId="313F92E3" w14:textId="1960F54D" w:rsidR="006E3479" w:rsidRDefault="006E3479" w:rsidP="006E34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polgármester</w:t>
      </w:r>
    </w:p>
    <w:p w14:paraId="30A3653B" w14:textId="38F8AEAD" w:rsidR="0072254C" w:rsidRDefault="0072254C" w:rsidP="00BA7BCD">
      <w:pPr>
        <w:jc w:val="both"/>
      </w:pPr>
      <w:r>
        <w:tab/>
      </w:r>
      <w:r>
        <w:tab/>
      </w:r>
    </w:p>
    <w:p w14:paraId="076F4D4C" w14:textId="77777777" w:rsidR="0072254C" w:rsidRDefault="0072254C" w:rsidP="00E01B93">
      <w:pPr>
        <w:ind w:firstLine="708"/>
      </w:pPr>
    </w:p>
    <w:p w14:paraId="53F50D50" w14:textId="77777777" w:rsidR="0072254C" w:rsidRDefault="0072254C" w:rsidP="00E01B93">
      <w:pPr>
        <w:ind w:firstLine="708"/>
      </w:pPr>
    </w:p>
    <w:p w14:paraId="7B0C9272" w14:textId="77777777" w:rsidR="0072254C" w:rsidRDefault="0072254C" w:rsidP="00E01B93">
      <w:pPr>
        <w:jc w:val="center"/>
      </w:pPr>
    </w:p>
    <w:p w14:paraId="423E0E35" w14:textId="77777777" w:rsidR="00C76A0A" w:rsidRDefault="00C76A0A" w:rsidP="00C76A0A">
      <w:pPr>
        <w:ind w:left="840" w:hanging="420"/>
        <w:jc w:val="center"/>
        <w:rPr>
          <w:rFonts w:eastAsia="Calibri"/>
        </w:rPr>
      </w:pPr>
      <w:r>
        <w:rPr>
          <w:rFonts w:eastAsia="Calibri"/>
        </w:rPr>
        <w:lastRenderedPageBreak/>
        <w:t>Határozati javaslat</w:t>
      </w:r>
    </w:p>
    <w:p w14:paraId="61B3CE6F" w14:textId="77777777" w:rsidR="00C76A0A" w:rsidRDefault="00C76A0A" w:rsidP="00C76A0A">
      <w:pPr>
        <w:ind w:left="840" w:hanging="420"/>
        <w:jc w:val="center"/>
        <w:rPr>
          <w:rFonts w:eastAsia="Calibri"/>
        </w:rPr>
      </w:pPr>
    </w:p>
    <w:p w14:paraId="4A036798" w14:textId="77777777" w:rsidR="00C76A0A" w:rsidRDefault="00C76A0A" w:rsidP="00C76A0A">
      <w:pPr>
        <w:jc w:val="center"/>
        <w:rPr>
          <w:rFonts w:eastAsiaTheme="minorHAnsi"/>
        </w:rPr>
      </w:pPr>
      <w:r>
        <w:t xml:space="preserve">Kápolnásnyék Község Önkormányzat Képviselő-testületének </w:t>
      </w:r>
    </w:p>
    <w:p w14:paraId="7FAA01F0" w14:textId="445AF8D1" w:rsidR="00C76A0A" w:rsidRDefault="00C76A0A" w:rsidP="00C76A0A">
      <w:pPr>
        <w:jc w:val="center"/>
      </w:pPr>
      <w:r>
        <w:t>/2021.(I.2</w:t>
      </w:r>
      <w:r>
        <w:t>6</w:t>
      </w:r>
      <w:r>
        <w:t>.)</w:t>
      </w:r>
    </w:p>
    <w:p w14:paraId="38195E95" w14:textId="77777777" w:rsidR="00C76A0A" w:rsidRDefault="00C76A0A" w:rsidP="00C76A0A">
      <w:pPr>
        <w:jc w:val="center"/>
      </w:pPr>
      <w:r>
        <w:t>határozata</w:t>
      </w:r>
    </w:p>
    <w:p w14:paraId="404E407D" w14:textId="77777777" w:rsidR="00C76A0A" w:rsidRDefault="00C76A0A" w:rsidP="00C76A0A">
      <w:pPr>
        <w:jc w:val="center"/>
      </w:pPr>
    </w:p>
    <w:p w14:paraId="6E3DDDEC" w14:textId="77777777" w:rsidR="00C76A0A" w:rsidRDefault="00C76A0A" w:rsidP="00C76A0A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Kápolnásnyék Község Önkormányzata és intézményei maradvány korrekciójáról</w:t>
      </w:r>
    </w:p>
    <w:p w14:paraId="25D70706" w14:textId="77777777" w:rsidR="00C76A0A" w:rsidRDefault="00C76A0A" w:rsidP="00C76A0A">
      <w:pPr>
        <w:jc w:val="center"/>
        <w:rPr>
          <w:bCs/>
          <w:iCs/>
          <w:lang w:eastAsia="zh-CN"/>
        </w:rPr>
      </w:pPr>
    </w:p>
    <w:p w14:paraId="45352ABA" w14:textId="77777777" w:rsidR="00C76A0A" w:rsidRDefault="00C76A0A" w:rsidP="00C76A0A">
      <w:pPr>
        <w:jc w:val="both"/>
        <w:rPr>
          <w:rFonts w:eastAsiaTheme="minorHAnsi"/>
          <w:lang w:eastAsia="en-US"/>
        </w:rPr>
      </w:pPr>
      <w:r>
        <w:t>Kápolnásnyék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1E250D9A" w14:textId="77777777" w:rsidR="0072254C" w:rsidRDefault="0072254C" w:rsidP="00C76A0A">
      <w:pPr>
        <w:jc w:val="center"/>
      </w:pPr>
    </w:p>
    <w:p w14:paraId="16D9AD24" w14:textId="3990FF57" w:rsidR="0072254C" w:rsidRDefault="00BA7BCD" w:rsidP="00C76A0A">
      <w:pPr>
        <w:contextualSpacing/>
        <w:jc w:val="both"/>
      </w:pPr>
      <w:r>
        <w:t xml:space="preserve">Az </w:t>
      </w:r>
      <w:proofErr w:type="spellStart"/>
      <w:r>
        <w:t>Áhsz</w:t>
      </w:r>
      <w:proofErr w:type="spellEnd"/>
      <w:r>
        <w:t>. 17. melléklet 4. pont új d) alpontja szerint levezetett a 2020. évi 12. havi időközi költségvetési jelentés részeként a KGR-K11 rendszerben publikált technikai űrlap szerinti 2019. évi maradványt Kápolnásnyék Község Önkormányzata és intézményei tekintetében elfogadom. A fentiek alapján a költségvetési számvitelben a valós, pénzben is meglévő, pozitív összegű maradvány kerül elszámolásra. Ezzel összefüggésben, mind a zárszámadási törvényben, mind a zárszámadási rendeletben/határozatban a korrigált maradványokat szükséges szerepeltetni.</w:t>
      </w:r>
    </w:p>
    <w:p w14:paraId="0AA08014" w14:textId="7D7F7E28" w:rsidR="00BA7BCD" w:rsidRDefault="00BA7BCD" w:rsidP="00C76A0A">
      <w:pPr>
        <w:contextualSpacing/>
        <w:jc w:val="both"/>
      </w:pPr>
      <w:r>
        <w:t xml:space="preserve">Ezzel egyidejűleg </w:t>
      </w:r>
      <w:r w:rsidR="005F7DCF">
        <w:t>Kápolnásnyék Község Önkormányzata és intézményei 2020. évi költségvetésében az alábbi előirányzat módosításokat hagyom jóvá:</w:t>
      </w:r>
    </w:p>
    <w:p w14:paraId="687F33AF" w14:textId="6AED8AD0" w:rsidR="005F7DCF" w:rsidRDefault="005F7DCF" w:rsidP="00C76A0A">
      <w:pPr>
        <w:pStyle w:val="Listaszerbekezds"/>
        <w:numPr>
          <w:ilvl w:val="0"/>
          <w:numId w:val="3"/>
        </w:numPr>
        <w:jc w:val="both"/>
      </w:pPr>
      <w:r>
        <w:t xml:space="preserve">A 19.602.282 Ft előirányzattal Kápolnásnyék Község Önkormányzata 2020. évi költségvetésének Finanszírozási bevételei, - ezen belül az előző évek költségvetési maradvány - előirányzatát csökkentem a Közhatalmi bevételek, - ezen belül az iparűzési adó – előirányzatát megemelem. </w:t>
      </w:r>
    </w:p>
    <w:p w14:paraId="4E0FF729" w14:textId="48B10642" w:rsidR="005F7DCF" w:rsidRDefault="005F7DCF" w:rsidP="00C76A0A">
      <w:pPr>
        <w:pStyle w:val="Listaszerbekezds"/>
        <w:numPr>
          <w:ilvl w:val="0"/>
          <w:numId w:val="3"/>
        </w:numPr>
        <w:jc w:val="both"/>
      </w:pPr>
      <w:r>
        <w:t xml:space="preserve">A 724.411 Ft előirányzattal Kápolnásnyéki Közös Önkormányzati Hivatal 2020. évi költségvetésének Finanszírozási bevételeit, - ezen belül </w:t>
      </w:r>
      <w:proofErr w:type="gramStart"/>
      <w:r>
        <w:t>a</w:t>
      </w:r>
      <w:proofErr w:type="gramEnd"/>
      <w:r>
        <w:t xml:space="preserve"> előző évek költségvetési maradvány - előirányzatát valamint a Dologi kiadások, - ezen belül készletbeszerzések – előirányzatát megemelem.</w:t>
      </w:r>
    </w:p>
    <w:p w14:paraId="213B9BB6" w14:textId="49047EC1" w:rsidR="005F7DCF" w:rsidRDefault="005F7DCF" w:rsidP="00C76A0A">
      <w:pPr>
        <w:pStyle w:val="Listaszerbekezds"/>
        <w:numPr>
          <w:ilvl w:val="0"/>
          <w:numId w:val="3"/>
        </w:numPr>
        <w:jc w:val="both"/>
      </w:pPr>
      <w:r>
        <w:t xml:space="preserve">Az 1.629.080 Ft előirányzattal Kápolnásnyéki Napsugár Óvoda 2020. évi költségvetésének Finanszírozási bevételeit - ezen belül az előző évek költségvetési maradvány - előirányzatát, valamint a Dologi kiadások, - ezen belül Szakmai tevékenységet segítő szolgáltatások – előirányzatát csökkentem. </w:t>
      </w:r>
    </w:p>
    <w:p w14:paraId="1F17AE8F" w14:textId="2D168B0A" w:rsidR="005F7DCF" w:rsidRDefault="005A713C" w:rsidP="00C76A0A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Határozatom melléklet</w:t>
      </w:r>
      <w:r w:rsidR="00B5557E">
        <w:rPr>
          <w:rFonts w:eastAsia="Calibri"/>
          <w:lang w:eastAsia="en-US"/>
        </w:rPr>
        <w:t>eit</w:t>
      </w:r>
      <w:r>
        <w:rPr>
          <w:rFonts w:eastAsia="Calibri"/>
          <w:lang w:eastAsia="en-US"/>
        </w:rPr>
        <w:t xml:space="preserve"> képezi a maradvány korrekcióról készült jegyzőkönyv</w:t>
      </w:r>
      <w:r w:rsidR="00B5557E">
        <w:rPr>
          <w:rFonts w:eastAsia="Calibri"/>
          <w:lang w:eastAsia="en-US"/>
        </w:rPr>
        <w:t>ek</w:t>
      </w:r>
      <w:r>
        <w:rPr>
          <w:rFonts w:eastAsia="Calibri"/>
          <w:lang w:eastAsia="en-US"/>
        </w:rPr>
        <w:t>, valamint a maradvány levezetésére szolgáló 07K űrlap</w:t>
      </w:r>
      <w:r w:rsidR="00B5557E">
        <w:rPr>
          <w:rFonts w:eastAsia="Calibri"/>
          <w:lang w:eastAsia="en-US"/>
        </w:rPr>
        <w:t>ok.</w:t>
      </w:r>
    </w:p>
    <w:p w14:paraId="2C6FCFC1" w14:textId="77777777" w:rsidR="005A713C" w:rsidRPr="00EF4719" w:rsidRDefault="005A713C" w:rsidP="00C76A0A">
      <w:pPr>
        <w:contextualSpacing/>
        <w:jc w:val="both"/>
        <w:rPr>
          <w:rFonts w:eastAsia="Calibri"/>
          <w:lang w:eastAsia="en-US"/>
        </w:rPr>
      </w:pPr>
    </w:p>
    <w:p w14:paraId="1B89F18D" w14:textId="77777777" w:rsidR="005F7DCF" w:rsidRDefault="0072254C" w:rsidP="00C76A0A">
      <w:pPr>
        <w:jc w:val="both"/>
        <w:rPr>
          <w:rFonts w:eastAsia="Calibri"/>
        </w:rPr>
      </w:pPr>
      <w:r w:rsidRPr="00EF4719">
        <w:rPr>
          <w:rFonts w:eastAsia="Calibri"/>
        </w:rPr>
        <w:t>Felké</w:t>
      </w:r>
      <w:r>
        <w:rPr>
          <w:rFonts w:eastAsia="Calibri"/>
        </w:rPr>
        <w:t>rem</w:t>
      </w:r>
      <w:r w:rsidRPr="00EF4719">
        <w:rPr>
          <w:rFonts w:eastAsia="Calibri"/>
        </w:rPr>
        <w:t xml:space="preserve"> a jegyzőt és a pénzügyi irodavezetőt, hogy a határozatom végrehajtásához szükséges intézkedéseket haladéktalanul tegye meg.</w:t>
      </w:r>
      <w:r>
        <w:rPr>
          <w:rFonts w:eastAsia="Calibri"/>
        </w:rPr>
        <w:t xml:space="preserve"> </w:t>
      </w:r>
      <w:r w:rsidR="005F7DCF">
        <w:rPr>
          <w:rFonts w:eastAsia="Calibri"/>
        </w:rPr>
        <w:t>A korrigált maradvány összegét a 2020. évi könyvelésben rendezze, és az előirányzat módosítást a 2020. évi költségvetésben a következő rendeletmódosítás alkalmával vezesse át.</w:t>
      </w:r>
    </w:p>
    <w:p w14:paraId="1B935818" w14:textId="27199586" w:rsidR="0072254C" w:rsidRPr="00EF4719" w:rsidRDefault="005F7DCF" w:rsidP="00C76A0A">
      <w:pPr>
        <w:jc w:val="both"/>
      </w:pPr>
      <w:r>
        <w:rPr>
          <w:rFonts w:eastAsia="Calibri"/>
        </w:rPr>
        <w:t xml:space="preserve"> </w:t>
      </w:r>
    </w:p>
    <w:p w14:paraId="7EA76190" w14:textId="77777777" w:rsidR="0072254C" w:rsidRPr="00C76A0A" w:rsidRDefault="0072254C" w:rsidP="00C76A0A">
      <w:pPr>
        <w:jc w:val="both"/>
        <w:rPr>
          <w:rFonts w:eastAsia="Calibri"/>
        </w:rPr>
      </w:pPr>
      <w:r w:rsidRPr="00C76A0A">
        <w:rPr>
          <w:rFonts w:eastAsia="Calibri"/>
          <w:u w:val="single"/>
        </w:rPr>
        <w:t>A határozat végrehajtásáért felelős</w:t>
      </w:r>
      <w:r w:rsidRPr="00C76A0A">
        <w:rPr>
          <w:rFonts w:eastAsia="Calibri"/>
        </w:rPr>
        <w:t xml:space="preserve">: Szabóné </w:t>
      </w:r>
      <w:proofErr w:type="spellStart"/>
      <w:r w:rsidRPr="00C76A0A">
        <w:rPr>
          <w:rFonts w:eastAsia="Calibri"/>
        </w:rPr>
        <w:t>Ánosi</w:t>
      </w:r>
      <w:proofErr w:type="spellEnd"/>
      <w:r w:rsidRPr="00C76A0A">
        <w:rPr>
          <w:rFonts w:eastAsia="Calibri"/>
        </w:rPr>
        <w:t xml:space="preserve"> Ildikó, Vadasné </w:t>
      </w:r>
      <w:proofErr w:type="spellStart"/>
      <w:r w:rsidRPr="00C76A0A">
        <w:rPr>
          <w:rFonts w:eastAsia="Calibri"/>
        </w:rPr>
        <w:t>Frideczki</w:t>
      </w:r>
      <w:proofErr w:type="spellEnd"/>
      <w:r w:rsidRPr="00C76A0A">
        <w:rPr>
          <w:rFonts w:eastAsia="Calibri"/>
        </w:rPr>
        <w:t xml:space="preserve"> Magdolna</w:t>
      </w:r>
    </w:p>
    <w:p w14:paraId="7656D123" w14:textId="77777777" w:rsidR="0072254C" w:rsidRPr="00C76A0A" w:rsidRDefault="0072254C" w:rsidP="00C76A0A">
      <w:pPr>
        <w:jc w:val="both"/>
        <w:rPr>
          <w:rFonts w:eastAsia="Calibri"/>
        </w:rPr>
      </w:pPr>
      <w:r w:rsidRPr="00C76A0A">
        <w:rPr>
          <w:rFonts w:eastAsia="Calibri"/>
          <w:u w:val="single"/>
        </w:rPr>
        <w:t>A határozat végrehajtásának határideje</w:t>
      </w:r>
      <w:r w:rsidRPr="00C76A0A">
        <w:rPr>
          <w:rFonts w:eastAsia="Calibri"/>
        </w:rPr>
        <w:t>: azonnal</w:t>
      </w:r>
    </w:p>
    <w:p w14:paraId="7BA2276B" w14:textId="51709451" w:rsidR="0072254C" w:rsidRDefault="0072254C" w:rsidP="0072254C">
      <w:pPr>
        <w:jc w:val="both"/>
      </w:pPr>
    </w:p>
    <w:p w14:paraId="66F6D066" w14:textId="25A5C541" w:rsidR="00C76A0A" w:rsidRDefault="00C76A0A" w:rsidP="0072254C">
      <w:pPr>
        <w:jc w:val="both"/>
      </w:pPr>
    </w:p>
    <w:p w14:paraId="638D0D2D" w14:textId="353F6AE3" w:rsidR="00C76A0A" w:rsidRDefault="00C76A0A" w:rsidP="0072254C">
      <w:pPr>
        <w:jc w:val="both"/>
      </w:pPr>
    </w:p>
    <w:p w14:paraId="5CF463C0" w14:textId="26A39C10" w:rsidR="00C76A0A" w:rsidRDefault="00C76A0A" w:rsidP="0072254C">
      <w:pPr>
        <w:jc w:val="both"/>
      </w:pPr>
    </w:p>
    <w:p w14:paraId="6DA6C716" w14:textId="37AF42A5" w:rsidR="00C76A0A" w:rsidRDefault="00C76A0A" w:rsidP="0072254C">
      <w:pPr>
        <w:jc w:val="both"/>
      </w:pPr>
    </w:p>
    <w:p w14:paraId="599C8C35" w14:textId="65BBA60B" w:rsidR="006E3479" w:rsidRDefault="006E3479" w:rsidP="0072254C">
      <w:pPr>
        <w:jc w:val="both"/>
      </w:pPr>
    </w:p>
    <w:p w14:paraId="6ADDD733" w14:textId="77777777" w:rsidR="006E3479" w:rsidRPr="00EF4719" w:rsidRDefault="006E3479" w:rsidP="0072254C">
      <w:pPr>
        <w:jc w:val="both"/>
      </w:pPr>
    </w:p>
    <w:p w14:paraId="4DF4ED20" w14:textId="60514AA8" w:rsidR="000B60BB" w:rsidRDefault="00B5557E" w:rsidP="00C76A0A">
      <w:pPr>
        <w:pStyle w:val="Listaszerbekezds"/>
        <w:numPr>
          <w:ilvl w:val="0"/>
          <w:numId w:val="4"/>
        </w:numPr>
      </w:pPr>
      <w:r>
        <w:lastRenderedPageBreak/>
        <w:t>melléklet …/2021. (I…) számú határozathoz</w:t>
      </w:r>
    </w:p>
    <w:p w14:paraId="369D9ECA" w14:textId="57E18F69" w:rsidR="00B5557E" w:rsidRDefault="00B5557E" w:rsidP="00B5557E">
      <w:pPr>
        <w:pStyle w:val="Listaszerbekezds"/>
      </w:pPr>
    </w:p>
    <w:p w14:paraId="29349D6E" w14:textId="77777777" w:rsidR="00B5557E" w:rsidRPr="004917C2" w:rsidRDefault="00B5557E" w:rsidP="00B5557E">
      <w:pPr>
        <w:jc w:val="center"/>
        <w:rPr>
          <w:b/>
          <w:sz w:val="28"/>
          <w:szCs w:val="28"/>
        </w:rPr>
      </w:pPr>
      <w:r w:rsidRPr="004917C2">
        <w:rPr>
          <w:b/>
          <w:sz w:val="28"/>
          <w:szCs w:val="28"/>
        </w:rPr>
        <w:t>Jegyzőkönyv</w:t>
      </w:r>
    </w:p>
    <w:p w14:paraId="62884B8B" w14:textId="77777777" w:rsidR="00B5557E" w:rsidRPr="004917C2" w:rsidRDefault="00B5557E" w:rsidP="00B5557E"/>
    <w:p w14:paraId="21C6F162" w14:textId="77777777" w:rsidR="00B5557E" w:rsidRPr="00CE2B53" w:rsidRDefault="00B5557E" w:rsidP="00B5557E">
      <w:pPr>
        <w:jc w:val="both"/>
      </w:pPr>
      <w:r w:rsidRPr="00CE2B53">
        <w:t xml:space="preserve">Készült: 2021. január </w:t>
      </w:r>
      <w:r>
        <w:t>25</w:t>
      </w:r>
      <w:r w:rsidRPr="00CE2B53">
        <w:t xml:space="preserve">-án a </w:t>
      </w:r>
      <w:r>
        <w:t>Kápolnásnyéki</w:t>
      </w:r>
      <w:r w:rsidRPr="00CE2B53">
        <w:t xml:space="preserve"> Közös Önkormányzati Hivatalban </w:t>
      </w:r>
    </w:p>
    <w:p w14:paraId="682706EE" w14:textId="77777777" w:rsidR="00B5557E" w:rsidRPr="00CE2B53" w:rsidRDefault="00B5557E" w:rsidP="00B5557E">
      <w:pPr>
        <w:jc w:val="both"/>
      </w:pPr>
      <w:r>
        <w:t>2475</w:t>
      </w:r>
      <w:r w:rsidRPr="00CE2B53">
        <w:t xml:space="preserve"> </w:t>
      </w:r>
      <w:r>
        <w:t>Kápolnásnyék, Fő utca 28</w:t>
      </w:r>
      <w:r w:rsidRPr="00CE2B53">
        <w:t xml:space="preserve">. szám alatt </w:t>
      </w:r>
      <w:r>
        <w:t>a Kápolnásnyék Község Önkormányzata</w:t>
      </w:r>
      <w:r w:rsidRPr="00CE2B53">
        <w:t xml:space="preserve"> (PIR </w:t>
      </w:r>
      <w:r>
        <w:t>364504</w:t>
      </w:r>
      <w:r w:rsidRPr="00CE2B53">
        <w:t>) maradvány korrekciójáról.</w:t>
      </w:r>
    </w:p>
    <w:p w14:paraId="3C41B97E" w14:textId="77777777" w:rsidR="00B5557E" w:rsidRPr="00CE2B53" w:rsidRDefault="00B5557E" w:rsidP="00B5557E"/>
    <w:p w14:paraId="4075F93B" w14:textId="77777777" w:rsidR="00B5557E" w:rsidRPr="00CE2B53" w:rsidRDefault="00B5557E" w:rsidP="00B5557E">
      <w:pPr>
        <w:tabs>
          <w:tab w:val="left" w:pos="1701"/>
          <w:tab w:val="left" w:pos="4253"/>
        </w:tabs>
      </w:pPr>
      <w:r w:rsidRPr="00CE2B53">
        <w:t xml:space="preserve">Jelen vannak: </w:t>
      </w:r>
      <w:r w:rsidRPr="00CE2B53">
        <w:tab/>
      </w:r>
      <w:r>
        <w:t xml:space="preserve">Szabóné </w:t>
      </w:r>
      <w:proofErr w:type="spellStart"/>
      <w:r>
        <w:t>Ánosi</w:t>
      </w:r>
      <w:proofErr w:type="spellEnd"/>
      <w:r>
        <w:t xml:space="preserve"> Ildikó</w:t>
      </w:r>
      <w:r w:rsidRPr="00CE2B53">
        <w:t xml:space="preserve">      </w:t>
      </w:r>
      <w:r>
        <w:tab/>
      </w:r>
      <w:r w:rsidRPr="00CE2B53">
        <w:tab/>
        <w:t>jegyző</w:t>
      </w:r>
    </w:p>
    <w:p w14:paraId="08E719D7" w14:textId="77777777" w:rsidR="00B5557E" w:rsidRDefault="00B5557E" w:rsidP="00B5557E">
      <w:pPr>
        <w:tabs>
          <w:tab w:val="left" w:pos="1701"/>
          <w:tab w:val="left" w:pos="4253"/>
        </w:tabs>
      </w:pPr>
      <w:r w:rsidRPr="00CE2B53">
        <w:tab/>
      </w:r>
      <w:proofErr w:type="spellStart"/>
      <w:r>
        <w:t>Podhorszki</w:t>
      </w:r>
      <w:proofErr w:type="spellEnd"/>
      <w:r>
        <w:t xml:space="preserve"> István</w:t>
      </w:r>
      <w:r w:rsidRPr="00CE2B53">
        <w:tab/>
      </w:r>
      <w:r>
        <w:tab/>
      </w:r>
      <w:r w:rsidRPr="00CE2B53">
        <w:t>polgármester</w:t>
      </w:r>
    </w:p>
    <w:p w14:paraId="24D6F292" w14:textId="77777777" w:rsidR="00B5557E" w:rsidRPr="00CE2B53" w:rsidRDefault="00B5557E" w:rsidP="00B5557E">
      <w:pPr>
        <w:tabs>
          <w:tab w:val="left" w:pos="1701"/>
          <w:tab w:val="left" w:pos="4253"/>
        </w:tabs>
      </w:pPr>
      <w:r w:rsidRPr="00CE2B53">
        <w:tab/>
      </w:r>
      <w:r>
        <w:t xml:space="preserve">Vadasné </w:t>
      </w:r>
      <w:proofErr w:type="spellStart"/>
      <w:r>
        <w:t>Frideczki</w:t>
      </w:r>
      <w:proofErr w:type="spellEnd"/>
      <w:r>
        <w:t xml:space="preserve"> Magdolna</w:t>
      </w:r>
      <w:r w:rsidRPr="00CE2B53">
        <w:tab/>
        <w:t xml:space="preserve">pénzügyi </w:t>
      </w:r>
      <w:r>
        <w:t>irodavezető</w:t>
      </w:r>
    </w:p>
    <w:p w14:paraId="65249DFC" w14:textId="77777777" w:rsidR="00B5557E" w:rsidRPr="00CE2B53" w:rsidRDefault="00B5557E" w:rsidP="00B5557E">
      <w:pPr>
        <w:pStyle w:val="Pa1"/>
        <w:jc w:val="both"/>
        <w:rPr>
          <w:rFonts w:ascii="Times New Roman" w:hAnsi="Times New Roman" w:cs="Times New Roman"/>
        </w:rPr>
      </w:pPr>
      <w:r w:rsidRPr="00CE2B53">
        <w:rPr>
          <w:rFonts w:ascii="Times New Roman" w:hAnsi="Times New Roman" w:cs="Times New Roman"/>
        </w:rPr>
        <w:t xml:space="preserve">A Magyar Közlöny 2020. évi 292. számában kihirdetésre került az államháztartás számviteléről szóló 4/2013. (I. 11.) Korm. rendelet és a Beruházás Előkészítési Alap felhasználásáról szóló 233/2018. (XII. 6.) Korm. rendelet módosításáról szóló 678/2020. (XII. 28.) Korm. rendelet, melynek 8.§-a alapján lehetőség nyílik az elfogadott 2019. évi költségvetési maradvány korrekciójára. A maradvány korrekcióról jegyzőkönyvet kell készíteni, melyről az irányítószervet, a képviselőtestületet legkésőbb 2021. január 31-ig tájékoztatni kell. </w:t>
      </w:r>
    </w:p>
    <w:p w14:paraId="48CDA94F" w14:textId="77777777" w:rsidR="00B5557E" w:rsidRDefault="00B5557E" w:rsidP="00B5557E">
      <w:pPr>
        <w:jc w:val="both"/>
      </w:pPr>
    </w:p>
    <w:p w14:paraId="14E51099" w14:textId="77777777" w:rsidR="00B5557E" w:rsidRPr="00CE2B53" w:rsidRDefault="00B5557E" w:rsidP="00B5557E">
      <w:pPr>
        <w:jc w:val="both"/>
      </w:pPr>
      <w:r w:rsidRPr="00CE2B53">
        <w:t>A katasztrófavédelemről és a hozzá kapcsolódó egyes törvények módosításáról szóló 2011. évi CXXVIII. törvény 46.§ (4) bekezdése alapján vészhelyzetben a települési önkormányzat képviselő-testületének feladat- és hatáskörét a polgármester gyakorolja.</w:t>
      </w:r>
    </w:p>
    <w:p w14:paraId="32BA6957" w14:textId="77777777" w:rsidR="00B5557E" w:rsidRPr="00CE2B53" w:rsidRDefault="00B5557E" w:rsidP="00B5557E">
      <w:pPr>
        <w:jc w:val="both"/>
      </w:pPr>
      <w:r w:rsidRPr="00CE2B53">
        <w:t xml:space="preserve">Az államháztartás számviteléről szóló 4/2013. (I. 11.) Korm. rendelet 17. melléklet 4. pont d.) pontja alapján levezetett korrigált maradvány összege viszonyítva a 2019. évi beszámoló 07/A űrlap 15. sorában szereplő, - a zárszámadási rendelettel elfogadott- maradvány összegéhez, a korrekció összege: </w:t>
      </w:r>
      <w:r w:rsidRPr="00CE2B53">
        <w:rPr>
          <w:b/>
        </w:rPr>
        <w:t xml:space="preserve">- </w:t>
      </w:r>
      <w:r>
        <w:rPr>
          <w:b/>
        </w:rPr>
        <w:t xml:space="preserve">19.602.282 </w:t>
      </w:r>
      <w:r w:rsidRPr="00CE2B53">
        <w:rPr>
          <w:b/>
        </w:rPr>
        <w:t>Ft</w:t>
      </w:r>
      <w:r w:rsidRPr="00CE2B53">
        <w:t xml:space="preserve"> azaz </w:t>
      </w:r>
      <w:r w:rsidRPr="00CE2B53">
        <w:rPr>
          <w:b/>
        </w:rPr>
        <w:t xml:space="preserve">mínusz </w:t>
      </w:r>
      <w:r>
        <w:rPr>
          <w:b/>
        </w:rPr>
        <w:t>Tizenkilencmillió-hatszázkettőezer-kettőszáznyolcvankettő</w:t>
      </w:r>
      <w:r w:rsidRPr="00CE2B53">
        <w:t xml:space="preserve"> forint.</w:t>
      </w:r>
    </w:p>
    <w:p w14:paraId="34680B71" w14:textId="77777777" w:rsidR="00B5557E" w:rsidRPr="00CE2B53" w:rsidRDefault="00B5557E" w:rsidP="00B5557E">
      <w:pPr>
        <w:jc w:val="both"/>
      </w:pPr>
      <w:r w:rsidRPr="00CE2B53">
        <w:t xml:space="preserve">A maradvány összege a korrekció elvégzését követően: </w:t>
      </w:r>
      <w:proofErr w:type="gramStart"/>
      <w:r>
        <w:rPr>
          <w:b/>
        </w:rPr>
        <w:t>347.988.425</w:t>
      </w:r>
      <w:r w:rsidRPr="00CE2B53">
        <w:rPr>
          <w:b/>
        </w:rPr>
        <w:t>,-</w:t>
      </w:r>
      <w:proofErr w:type="gramEnd"/>
      <w:r w:rsidRPr="00CE2B53">
        <w:rPr>
          <w:b/>
        </w:rPr>
        <w:t xml:space="preserve"> Ft</w:t>
      </w:r>
      <w:r w:rsidRPr="00CE2B53">
        <w:t>, mely megegyezik a 2020. évi 12. havi időközi költségvetési jelentés 07/K űrlapján kimutatott korrigált maradvány összegével.</w:t>
      </w:r>
    </w:p>
    <w:p w14:paraId="168BC9EA" w14:textId="77777777" w:rsidR="00B5557E" w:rsidRPr="00CE2B53" w:rsidRDefault="00B5557E" w:rsidP="00B5557E">
      <w:pPr>
        <w:jc w:val="both"/>
      </w:pPr>
      <w:r w:rsidRPr="00CE2B53">
        <w:t>A korrigált maradványt a könyvelésben is rendezni kell a 38/2013. (IX.19.) NGM rendelet 1. melléklet XII. Gazdasági események elszámolásai fejezet szerint, valamint átvezetni az Áht. 34.§ (4) bekezdése szerint a 2020. évi költségvetési rendelet módosításába.</w:t>
      </w:r>
    </w:p>
    <w:p w14:paraId="0BCDE403" w14:textId="77777777" w:rsidR="00B5557E" w:rsidRPr="00CE2B53" w:rsidRDefault="00B5557E" w:rsidP="00B5557E">
      <w:pPr>
        <w:jc w:val="both"/>
      </w:pPr>
      <w:r w:rsidRPr="00CE2B53">
        <w:t>A jegyzőkönyv mellékletét képezi a 2020. évi 12. havi időközi költségvetési jelentés 07/K űrlapja.</w:t>
      </w:r>
    </w:p>
    <w:p w14:paraId="74B0FDEF" w14:textId="77777777" w:rsidR="00B5557E" w:rsidRPr="00CE2B53" w:rsidRDefault="00B5557E" w:rsidP="00B5557E">
      <w:r w:rsidRPr="00CE2B53">
        <w:t xml:space="preserve">                                                                          </w:t>
      </w:r>
      <w:proofErr w:type="spellStart"/>
      <w:r w:rsidRPr="00CE2B53">
        <w:t>Kmft</w:t>
      </w:r>
      <w:proofErr w:type="spellEnd"/>
      <w:r w:rsidRPr="00CE2B53">
        <w:t>.</w:t>
      </w:r>
    </w:p>
    <w:p w14:paraId="450AB887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4755F2E0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 w:rsidRPr="00CE2B53">
        <w:tab/>
      </w:r>
      <w:r>
        <w:t xml:space="preserve">Szabóné </w:t>
      </w:r>
      <w:proofErr w:type="spellStart"/>
      <w:r>
        <w:t>Ánosi</w:t>
      </w:r>
      <w:proofErr w:type="spellEnd"/>
      <w:r>
        <w:t xml:space="preserve"> Ildikó</w:t>
      </w:r>
      <w:r>
        <w:tab/>
      </w:r>
      <w:r w:rsidRPr="00CE2B53">
        <w:tab/>
      </w:r>
      <w:proofErr w:type="spellStart"/>
      <w:r>
        <w:t>Podhorszki</w:t>
      </w:r>
      <w:proofErr w:type="spellEnd"/>
      <w:r>
        <w:t xml:space="preserve"> István</w:t>
      </w:r>
    </w:p>
    <w:p w14:paraId="4753616D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 w:rsidRPr="00CE2B53">
        <w:tab/>
        <w:t>jegyző</w:t>
      </w:r>
      <w:r>
        <w:tab/>
      </w:r>
      <w:r w:rsidRPr="00CE2B53">
        <w:tab/>
        <w:t>polgármester</w:t>
      </w:r>
      <w:r w:rsidRPr="00CE2B53">
        <w:tab/>
      </w:r>
    </w:p>
    <w:p w14:paraId="64CD7B92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3A0A7C3C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3F4CEEBA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>
        <w:tab/>
      </w:r>
      <w:r>
        <w:tab/>
        <w:t xml:space="preserve">Vadasné </w:t>
      </w:r>
      <w:proofErr w:type="spellStart"/>
      <w:r>
        <w:t>Frideczki</w:t>
      </w:r>
      <w:proofErr w:type="spellEnd"/>
      <w:r>
        <w:t xml:space="preserve"> Magdolna</w:t>
      </w:r>
    </w:p>
    <w:p w14:paraId="056F22C0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>
        <w:tab/>
      </w:r>
      <w:r>
        <w:tab/>
        <w:t>pénzügyi irodavezető</w:t>
      </w:r>
    </w:p>
    <w:p w14:paraId="1394D6AD" w14:textId="77777777" w:rsidR="00B5557E" w:rsidRPr="00CE2B53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03479BCB" w14:textId="62F26089" w:rsidR="00B5557E" w:rsidRDefault="00B5557E">
      <w:pPr>
        <w:spacing w:after="160" w:line="259" w:lineRule="auto"/>
      </w:pPr>
      <w:r>
        <w:br w:type="page"/>
      </w:r>
    </w:p>
    <w:p w14:paraId="3A8131E0" w14:textId="687C6076" w:rsidR="00B5557E" w:rsidRDefault="00B5557E" w:rsidP="00C76A0A">
      <w:pPr>
        <w:pStyle w:val="Listaszerbekezds"/>
        <w:numPr>
          <w:ilvl w:val="0"/>
          <w:numId w:val="4"/>
        </w:numPr>
      </w:pPr>
      <w:r>
        <w:lastRenderedPageBreak/>
        <w:t>melléklet …/2021. (I…) számú határozatához</w:t>
      </w:r>
    </w:p>
    <w:p w14:paraId="076E44AF" w14:textId="4A4335A3" w:rsidR="00B5557E" w:rsidRDefault="00B5557E" w:rsidP="00B5557E">
      <w:pPr>
        <w:pStyle w:val="Listaszerbekezds"/>
      </w:pPr>
    </w:p>
    <w:p w14:paraId="0F6D8582" w14:textId="4DF3579B" w:rsidR="00B5557E" w:rsidRDefault="00B5557E" w:rsidP="00B5557E">
      <w:pPr>
        <w:pStyle w:val="Listaszerbekezds"/>
        <w:ind w:left="0"/>
      </w:pPr>
      <w:r w:rsidRPr="00B5557E">
        <w:rPr>
          <w:noProof/>
        </w:rPr>
        <w:drawing>
          <wp:inline distT="0" distB="0" distL="0" distR="0" wp14:anchorId="05273080" wp14:editId="59F33911">
            <wp:extent cx="5759450" cy="72993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9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4BA3E" w14:textId="77777777" w:rsidR="00B5557E" w:rsidRDefault="00B5557E">
      <w:pPr>
        <w:spacing w:after="160" w:line="259" w:lineRule="auto"/>
      </w:pPr>
      <w:r>
        <w:br w:type="page"/>
      </w:r>
    </w:p>
    <w:p w14:paraId="35F4B157" w14:textId="068D827C" w:rsidR="00B5557E" w:rsidRDefault="00B5557E" w:rsidP="00B5557E">
      <w:pPr>
        <w:pStyle w:val="Listaszerbekezds"/>
        <w:numPr>
          <w:ilvl w:val="0"/>
          <w:numId w:val="4"/>
        </w:numPr>
      </w:pPr>
      <w:r>
        <w:lastRenderedPageBreak/>
        <w:t>melléklet …/2021. (I…) számú határozatához</w:t>
      </w:r>
    </w:p>
    <w:p w14:paraId="705D7F8E" w14:textId="5677DAC6" w:rsidR="00B5557E" w:rsidRDefault="00B5557E" w:rsidP="00B5557E">
      <w:pPr>
        <w:pStyle w:val="Listaszerbekezds"/>
        <w:ind w:left="0"/>
      </w:pPr>
    </w:p>
    <w:p w14:paraId="53354665" w14:textId="77777777" w:rsidR="00B5557E" w:rsidRPr="004917C2" w:rsidRDefault="00B5557E" w:rsidP="00B5557E">
      <w:pPr>
        <w:jc w:val="center"/>
        <w:rPr>
          <w:b/>
          <w:sz w:val="28"/>
          <w:szCs w:val="28"/>
        </w:rPr>
      </w:pPr>
      <w:r w:rsidRPr="004917C2">
        <w:rPr>
          <w:b/>
          <w:sz w:val="28"/>
          <w:szCs w:val="28"/>
        </w:rPr>
        <w:t>Jegyzőkönyv</w:t>
      </w:r>
    </w:p>
    <w:p w14:paraId="3DDA807C" w14:textId="77777777" w:rsidR="00B5557E" w:rsidRPr="004917C2" w:rsidRDefault="00B5557E" w:rsidP="00B5557E"/>
    <w:p w14:paraId="027FEF31" w14:textId="77777777" w:rsidR="00B5557E" w:rsidRPr="00CE2B53" w:rsidRDefault="00B5557E" w:rsidP="00B5557E">
      <w:pPr>
        <w:jc w:val="both"/>
      </w:pPr>
      <w:r w:rsidRPr="00CE2B53">
        <w:t xml:space="preserve">Készült: 2021. január </w:t>
      </w:r>
      <w:r>
        <w:t>25</w:t>
      </w:r>
      <w:r w:rsidRPr="00CE2B53">
        <w:t xml:space="preserve">-án a </w:t>
      </w:r>
      <w:r>
        <w:t>Kápolnásnyéki</w:t>
      </w:r>
      <w:r w:rsidRPr="00CE2B53">
        <w:t xml:space="preserve"> Közös Önkormányzati Hivatalban </w:t>
      </w:r>
    </w:p>
    <w:p w14:paraId="0107CBA0" w14:textId="77777777" w:rsidR="00B5557E" w:rsidRPr="00CE2B53" w:rsidRDefault="00B5557E" w:rsidP="00B5557E">
      <w:pPr>
        <w:jc w:val="both"/>
      </w:pPr>
      <w:r>
        <w:t>2475</w:t>
      </w:r>
      <w:r w:rsidRPr="00CE2B53">
        <w:t xml:space="preserve"> </w:t>
      </w:r>
      <w:r>
        <w:t>Kápolnásnyék, Fő utca 28</w:t>
      </w:r>
      <w:r w:rsidRPr="00CE2B53">
        <w:t xml:space="preserve">. szám alatt </w:t>
      </w:r>
      <w:r>
        <w:t>a Kápolnásnyéki Közös Önkormányzati Hivatal</w:t>
      </w:r>
      <w:r w:rsidRPr="00CE2B53">
        <w:t xml:space="preserve"> (PIR </w:t>
      </w:r>
      <w:r>
        <w:t>806143</w:t>
      </w:r>
      <w:r w:rsidRPr="00CE2B53">
        <w:t>) maradvány korrekciójáról.</w:t>
      </w:r>
    </w:p>
    <w:p w14:paraId="231B5BAC" w14:textId="77777777" w:rsidR="00B5557E" w:rsidRPr="00CE2B53" w:rsidRDefault="00B5557E" w:rsidP="00B5557E"/>
    <w:p w14:paraId="6B9895D7" w14:textId="77777777" w:rsidR="00B5557E" w:rsidRPr="00CE2B53" w:rsidRDefault="00B5557E" w:rsidP="00B5557E">
      <w:pPr>
        <w:tabs>
          <w:tab w:val="left" w:pos="1701"/>
          <w:tab w:val="left" w:pos="4253"/>
        </w:tabs>
      </w:pPr>
      <w:r w:rsidRPr="00CE2B53">
        <w:t xml:space="preserve">Jelen vannak: </w:t>
      </w:r>
      <w:r w:rsidRPr="00CE2B53">
        <w:tab/>
      </w:r>
      <w:r>
        <w:t xml:space="preserve">Szabóné </w:t>
      </w:r>
      <w:proofErr w:type="spellStart"/>
      <w:r>
        <w:t>Ánosi</w:t>
      </w:r>
      <w:proofErr w:type="spellEnd"/>
      <w:r>
        <w:t xml:space="preserve"> Ildikó</w:t>
      </w:r>
      <w:r w:rsidRPr="00CE2B53">
        <w:t xml:space="preserve">   </w:t>
      </w:r>
      <w:r>
        <w:tab/>
      </w:r>
      <w:r w:rsidRPr="00CE2B53">
        <w:t xml:space="preserve">   </w:t>
      </w:r>
      <w:r w:rsidRPr="00CE2B53">
        <w:tab/>
        <w:t>jegyző</w:t>
      </w:r>
    </w:p>
    <w:p w14:paraId="57B94749" w14:textId="77777777" w:rsidR="00B5557E" w:rsidRDefault="00B5557E" w:rsidP="00B5557E">
      <w:pPr>
        <w:tabs>
          <w:tab w:val="left" w:pos="1701"/>
          <w:tab w:val="left" w:pos="4253"/>
        </w:tabs>
      </w:pPr>
      <w:r w:rsidRPr="00CE2B53">
        <w:tab/>
      </w:r>
      <w:proofErr w:type="spellStart"/>
      <w:r>
        <w:t>Podhorszki</w:t>
      </w:r>
      <w:proofErr w:type="spellEnd"/>
      <w:r>
        <w:t xml:space="preserve"> István</w:t>
      </w:r>
      <w:r w:rsidRPr="00CE2B53">
        <w:tab/>
      </w:r>
      <w:r>
        <w:tab/>
      </w:r>
      <w:r w:rsidRPr="00CE2B53">
        <w:t>polgármester</w:t>
      </w:r>
    </w:p>
    <w:p w14:paraId="79F0AC95" w14:textId="77777777" w:rsidR="00B5557E" w:rsidRPr="00CE2B53" w:rsidRDefault="00B5557E" w:rsidP="00B5557E">
      <w:pPr>
        <w:tabs>
          <w:tab w:val="left" w:pos="1701"/>
          <w:tab w:val="left" w:pos="4253"/>
        </w:tabs>
      </w:pPr>
      <w:r w:rsidRPr="00CE2B53">
        <w:tab/>
      </w:r>
      <w:r>
        <w:t xml:space="preserve">Vadasné </w:t>
      </w:r>
      <w:proofErr w:type="spellStart"/>
      <w:r>
        <w:t>Frideczki</w:t>
      </w:r>
      <w:proofErr w:type="spellEnd"/>
      <w:r>
        <w:t xml:space="preserve"> Magdolna</w:t>
      </w:r>
      <w:r w:rsidRPr="00CE2B53">
        <w:tab/>
        <w:t xml:space="preserve">pénzügyi </w:t>
      </w:r>
      <w:r>
        <w:t>irodavezető</w:t>
      </w:r>
    </w:p>
    <w:p w14:paraId="2119D401" w14:textId="77777777" w:rsidR="00B5557E" w:rsidRPr="00CE2B53" w:rsidRDefault="00B5557E" w:rsidP="00B5557E">
      <w:pPr>
        <w:pStyle w:val="Pa1"/>
        <w:jc w:val="both"/>
        <w:rPr>
          <w:rFonts w:ascii="Times New Roman" w:hAnsi="Times New Roman" w:cs="Times New Roman"/>
        </w:rPr>
      </w:pPr>
      <w:r w:rsidRPr="00CE2B53">
        <w:rPr>
          <w:rFonts w:ascii="Times New Roman" w:hAnsi="Times New Roman" w:cs="Times New Roman"/>
        </w:rPr>
        <w:t xml:space="preserve">A Magyar Közlöny 2020. évi 292. számában kihirdetésre került az államháztartás számviteléről szóló 4/2013. (I. 11.) Korm. rendelet és a Beruházás Előkészítési Alap felhasználásáról szóló 233/2018. (XII. 6.) Korm. rendelet módosításáról szóló 678/2020. (XII. 28.) Korm. rendelet, melynek 8.§-a alapján lehetőség nyílik az elfogadott 2019. évi költségvetési maradvány korrekciójára. A maradvány korrekcióról jegyzőkönyvet kell készíteni, melyről az irányítószervet, a képviselőtestületet legkésőbb 2021. január 31-ig tájékoztatni kell. </w:t>
      </w:r>
    </w:p>
    <w:p w14:paraId="76E6F836" w14:textId="77777777" w:rsidR="00B5557E" w:rsidRDefault="00B5557E" w:rsidP="00B5557E">
      <w:pPr>
        <w:jc w:val="both"/>
      </w:pPr>
    </w:p>
    <w:p w14:paraId="15CD2542" w14:textId="77777777" w:rsidR="00B5557E" w:rsidRPr="00CE2B53" w:rsidRDefault="00B5557E" w:rsidP="00B5557E">
      <w:pPr>
        <w:jc w:val="both"/>
      </w:pPr>
      <w:r w:rsidRPr="00CE2B53">
        <w:t>A katasztrófavédelemről és a hozzá kapcsolódó egyes törvények módosításáról szóló 2011. évi CXXVIII. törvény 46.§ (4) bekezdése alapján vészhelyzetben a települési önkormányzat képviselő-testületének feladat- és hatáskörét a polgármester gyakorolja.</w:t>
      </w:r>
    </w:p>
    <w:p w14:paraId="7A1B0F58" w14:textId="77777777" w:rsidR="00B5557E" w:rsidRPr="00CE2B53" w:rsidRDefault="00B5557E" w:rsidP="00B5557E">
      <w:pPr>
        <w:jc w:val="both"/>
      </w:pPr>
      <w:r w:rsidRPr="00CE2B53">
        <w:t xml:space="preserve">Az államháztartás számviteléről szóló 4/2013. (I. 11.) Korm. rendelet 17. melléklet 4. pont d.) pontja alapján levezetett korrigált maradvány összege viszonyítva a 2019. évi beszámoló 07/A űrlap 15. sorában szereplő, - a zárszámadási rendelettel elfogadott- maradvány összegéhez, a korrekció összege: </w:t>
      </w:r>
      <w:r>
        <w:rPr>
          <w:b/>
        </w:rPr>
        <w:t>+</w:t>
      </w:r>
      <w:r w:rsidRPr="00CE2B53">
        <w:rPr>
          <w:b/>
        </w:rPr>
        <w:t xml:space="preserve"> </w:t>
      </w:r>
      <w:r>
        <w:rPr>
          <w:b/>
        </w:rPr>
        <w:t xml:space="preserve">724.411 </w:t>
      </w:r>
      <w:r w:rsidRPr="00CE2B53">
        <w:rPr>
          <w:b/>
        </w:rPr>
        <w:t>Ft</w:t>
      </w:r>
      <w:r w:rsidRPr="00CE2B53">
        <w:t xml:space="preserve"> azaz </w:t>
      </w:r>
      <w:r>
        <w:rPr>
          <w:b/>
        </w:rPr>
        <w:t>plusz</w:t>
      </w:r>
      <w:r w:rsidRPr="00CE2B53">
        <w:rPr>
          <w:b/>
        </w:rPr>
        <w:t xml:space="preserve"> </w:t>
      </w:r>
      <w:r>
        <w:rPr>
          <w:b/>
        </w:rPr>
        <w:t>Hétszázhuszonnégyezer-négyszáztizenegy</w:t>
      </w:r>
      <w:r w:rsidRPr="00CE2B53">
        <w:t xml:space="preserve"> forint.</w:t>
      </w:r>
    </w:p>
    <w:p w14:paraId="7B288FE9" w14:textId="77777777" w:rsidR="00B5557E" w:rsidRPr="00CE2B53" w:rsidRDefault="00B5557E" w:rsidP="00B5557E">
      <w:pPr>
        <w:jc w:val="both"/>
      </w:pPr>
      <w:r w:rsidRPr="00CE2B53">
        <w:t xml:space="preserve">A maradvány összege a korrekció elvégzését követően: </w:t>
      </w:r>
      <w:proofErr w:type="gramStart"/>
      <w:r>
        <w:rPr>
          <w:b/>
        </w:rPr>
        <w:t>1.039.403</w:t>
      </w:r>
      <w:r w:rsidRPr="00CE2B53">
        <w:rPr>
          <w:b/>
        </w:rPr>
        <w:t>,-</w:t>
      </w:r>
      <w:proofErr w:type="gramEnd"/>
      <w:r w:rsidRPr="00CE2B53">
        <w:rPr>
          <w:b/>
        </w:rPr>
        <w:t xml:space="preserve"> Ft</w:t>
      </w:r>
      <w:r w:rsidRPr="00CE2B53">
        <w:t>, mely megegyezik a 2020. évi 12. havi időközi költségvetési jelentés 07/K űrlapján kimutatott korrigált maradvány összegével.</w:t>
      </w:r>
    </w:p>
    <w:p w14:paraId="5E25E20B" w14:textId="77777777" w:rsidR="00B5557E" w:rsidRPr="00CE2B53" w:rsidRDefault="00B5557E" w:rsidP="00B5557E">
      <w:pPr>
        <w:jc w:val="both"/>
      </w:pPr>
      <w:r w:rsidRPr="00CE2B53">
        <w:t>A korrigált maradványt a könyvelésben is rendezni kell a 38/2013. (IX.19.) NGM rendelet 1. melléklet XII. Gazdasági események elszámolásai fejezet szerint, valamint átvezetni az Áht. 34.§ (4) bekezdése szerint a 2020. évi költségvetési rendelet módosításába.</w:t>
      </w:r>
    </w:p>
    <w:p w14:paraId="6E5D9856" w14:textId="77777777" w:rsidR="00B5557E" w:rsidRPr="00CE2B53" w:rsidRDefault="00B5557E" w:rsidP="00B5557E">
      <w:pPr>
        <w:jc w:val="both"/>
      </w:pPr>
      <w:r w:rsidRPr="00CE2B53">
        <w:t>A jegyzőkönyv mellékletét képezi a 2020. évi 12. havi időközi költségvetési jelentés 07/K űrlapja.</w:t>
      </w:r>
    </w:p>
    <w:p w14:paraId="17A9FB01" w14:textId="77777777" w:rsidR="00B5557E" w:rsidRPr="00CE2B53" w:rsidRDefault="00B5557E" w:rsidP="00B5557E">
      <w:r w:rsidRPr="00CE2B53">
        <w:t xml:space="preserve">                                                                          </w:t>
      </w:r>
      <w:proofErr w:type="spellStart"/>
      <w:r w:rsidRPr="00CE2B53">
        <w:t>Kmft</w:t>
      </w:r>
      <w:proofErr w:type="spellEnd"/>
      <w:r w:rsidRPr="00CE2B53">
        <w:t>.</w:t>
      </w:r>
    </w:p>
    <w:p w14:paraId="6F0F0E3B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2FA1E878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 w:rsidRPr="00CE2B53">
        <w:tab/>
      </w:r>
      <w:r>
        <w:t xml:space="preserve">Szabóné </w:t>
      </w:r>
      <w:proofErr w:type="spellStart"/>
      <w:r>
        <w:t>Ánosi</w:t>
      </w:r>
      <w:proofErr w:type="spellEnd"/>
      <w:r>
        <w:t xml:space="preserve"> Ildikó</w:t>
      </w:r>
      <w:r>
        <w:tab/>
      </w:r>
      <w:r w:rsidRPr="00CE2B53">
        <w:tab/>
      </w:r>
      <w:proofErr w:type="spellStart"/>
      <w:r>
        <w:t>Podhorszki</w:t>
      </w:r>
      <w:proofErr w:type="spellEnd"/>
      <w:r>
        <w:t xml:space="preserve"> István</w:t>
      </w:r>
    </w:p>
    <w:p w14:paraId="716000F5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 w:rsidRPr="00CE2B53">
        <w:tab/>
        <w:t>jegyző</w:t>
      </w:r>
      <w:r>
        <w:tab/>
      </w:r>
      <w:r w:rsidRPr="00CE2B53">
        <w:tab/>
        <w:t>polgármester</w:t>
      </w:r>
      <w:r w:rsidRPr="00CE2B53">
        <w:tab/>
      </w:r>
    </w:p>
    <w:p w14:paraId="0B11AE25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40526DB9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35483976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>
        <w:tab/>
      </w:r>
      <w:r>
        <w:tab/>
        <w:t xml:space="preserve">Vadasné </w:t>
      </w:r>
      <w:proofErr w:type="spellStart"/>
      <w:r>
        <w:t>Frideczki</w:t>
      </w:r>
      <w:proofErr w:type="spellEnd"/>
      <w:r>
        <w:t xml:space="preserve"> Magdolna</w:t>
      </w:r>
    </w:p>
    <w:p w14:paraId="2ED122E2" w14:textId="77777777" w:rsidR="00B5557E" w:rsidRDefault="00B5557E" w:rsidP="00B5557E">
      <w:pPr>
        <w:tabs>
          <w:tab w:val="center" w:pos="1701"/>
          <w:tab w:val="center" w:pos="4820"/>
          <w:tab w:val="center" w:pos="7655"/>
        </w:tabs>
      </w:pPr>
      <w:r>
        <w:tab/>
      </w:r>
      <w:r>
        <w:tab/>
        <w:t>pénzügyi irodavezető</w:t>
      </w:r>
    </w:p>
    <w:p w14:paraId="283408BA" w14:textId="77777777" w:rsidR="00B5557E" w:rsidRPr="00CE2B53" w:rsidRDefault="00B5557E" w:rsidP="00B5557E">
      <w:pPr>
        <w:tabs>
          <w:tab w:val="center" w:pos="1701"/>
          <w:tab w:val="center" w:pos="4820"/>
          <w:tab w:val="center" w:pos="7655"/>
        </w:tabs>
      </w:pPr>
    </w:p>
    <w:p w14:paraId="4F10D12B" w14:textId="0F83E74F" w:rsidR="00B5557E" w:rsidRDefault="00B5557E">
      <w:pPr>
        <w:spacing w:after="160" w:line="259" w:lineRule="auto"/>
      </w:pPr>
      <w:r>
        <w:br w:type="page"/>
      </w:r>
    </w:p>
    <w:p w14:paraId="77ADAC9C" w14:textId="7DD38CEF" w:rsidR="00B5557E" w:rsidRDefault="00B5557E" w:rsidP="00B5557E">
      <w:pPr>
        <w:pStyle w:val="Listaszerbekezds"/>
        <w:numPr>
          <w:ilvl w:val="0"/>
          <w:numId w:val="4"/>
        </w:numPr>
      </w:pPr>
      <w:r>
        <w:lastRenderedPageBreak/>
        <w:t>melléklet …/2021. (I…) számú határozatához</w:t>
      </w:r>
    </w:p>
    <w:p w14:paraId="524D7387" w14:textId="30EC8323" w:rsidR="00B5557E" w:rsidRDefault="00B5557E" w:rsidP="00B5557E">
      <w:pPr>
        <w:pStyle w:val="Listaszerbekezds"/>
        <w:ind w:left="0"/>
      </w:pPr>
    </w:p>
    <w:p w14:paraId="7C6FB219" w14:textId="34B2D290" w:rsidR="00030AA4" w:rsidRDefault="00030AA4" w:rsidP="00B5557E">
      <w:pPr>
        <w:pStyle w:val="Listaszerbekezds"/>
        <w:ind w:left="0"/>
      </w:pPr>
      <w:r w:rsidRPr="00030AA4">
        <w:rPr>
          <w:noProof/>
        </w:rPr>
        <w:drawing>
          <wp:inline distT="0" distB="0" distL="0" distR="0" wp14:anchorId="4C06081C" wp14:editId="2536FC82">
            <wp:extent cx="5759450" cy="707898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BD2C" w14:textId="77777777" w:rsidR="00030AA4" w:rsidRDefault="00030AA4">
      <w:pPr>
        <w:spacing w:after="160" w:line="259" w:lineRule="auto"/>
      </w:pPr>
      <w:r>
        <w:br w:type="page"/>
      </w:r>
    </w:p>
    <w:p w14:paraId="1E3A80EF" w14:textId="37D2AE60" w:rsidR="00030AA4" w:rsidRDefault="00030AA4" w:rsidP="00030AA4">
      <w:pPr>
        <w:pStyle w:val="Listaszerbekezds"/>
        <w:numPr>
          <w:ilvl w:val="0"/>
          <w:numId w:val="4"/>
        </w:numPr>
      </w:pPr>
      <w:r>
        <w:lastRenderedPageBreak/>
        <w:t>melléklet …/2021. (I…) számú határozatához</w:t>
      </w:r>
    </w:p>
    <w:p w14:paraId="15FD625A" w14:textId="4A1558A7" w:rsidR="00B5557E" w:rsidRDefault="00B5557E" w:rsidP="00B5557E">
      <w:pPr>
        <w:pStyle w:val="Listaszerbekezds"/>
        <w:ind w:left="0"/>
      </w:pPr>
    </w:p>
    <w:p w14:paraId="2FF6DAAE" w14:textId="2C302126" w:rsidR="00030AA4" w:rsidRDefault="00030AA4" w:rsidP="00B5557E">
      <w:pPr>
        <w:pStyle w:val="Listaszerbekezds"/>
        <w:ind w:left="0"/>
      </w:pPr>
    </w:p>
    <w:p w14:paraId="09F01C06" w14:textId="77777777" w:rsidR="00030AA4" w:rsidRPr="004917C2" w:rsidRDefault="00030AA4" w:rsidP="00030AA4">
      <w:pPr>
        <w:jc w:val="center"/>
        <w:rPr>
          <w:b/>
          <w:sz w:val="28"/>
          <w:szCs w:val="28"/>
        </w:rPr>
      </w:pPr>
      <w:r w:rsidRPr="004917C2">
        <w:rPr>
          <w:b/>
          <w:sz w:val="28"/>
          <w:szCs w:val="28"/>
        </w:rPr>
        <w:t>Jegyzőkönyv</w:t>
      </w:r>
    </w:p>
    <w:p w14:paraId="5B6FC488" w14:textId="77777777" w:rsidR="00030AA4" w:rsidRPr="004917C2" w:rsidRDefault="00030AA4" w:rsidP="00030AA4"/>
    <w:p w14:paraId="69D371A4" w14:textId="77777777" w:rsidR="00030AA4" w:rsidRPr="00CE2B53" w:rsidRDefault="00030AA4" w:rsidP="00030AA4">
      <w:pPr>
        <w:jc w:val="both"/>
      </w:pPr>
      <w:r w:rsidRPr="00CE2B53">
        <w:t xml:space="preserve">Készült: 2021. január </w:t>
      </w:r>
      <w:r>
        <w:t>25</w:t>
      </w:r>
      <w:r w:rsidRPr="00CE2B53">
        <w:t xml:space="preserve">-án a </w:t>
      </w:r>
      <w:r>
        <w:t>Kápolnásnyéki</w:t>
      </w:r>
      <w:r w:rsidRPr="00CE2B53">
        <w:t xml:space="preserve"> Közös Önkormányzati Hivatalban </w:t>
      </w:r>
    </w:p>
    <w:p w14:paraId="6FBB916B" w14:textId="77777777" w:rsidR="00030AA4" w:rsidRPr="00CE2B53" w:rsidRDefault="00030AA4" w:rsidP="00030AA4">
      <w:pPr>
        <w:jc w:val="both"/>
      </w:pPr>
      <w:r>
        <w:t>2475</w:t>
      </w:r>
      <w:r w:rsidRPr="00CE2B53">
        <w:t xml:space="preserve"> </w:t>
      </w:r>
      <w:r>
        <w:t>Kápolnásnyék, Fő utca 28</w:t>
      </w:r>
      <w:r w:rsidRPr="00CE2B53">
        <w:t xml:space="preserve">. szám alatt </w:t>
      </w:r>
      <w:r>
        <w:t>a Kápolnásnyéki Napsugár Óvoda</w:t>
      </w:r>
      <w:r w:rsidRPr="00CE2B53">
        <w:t xml:space="preserve"> (PIR </w:t>
      </w:r>
      <w:r>
        <w:t>817516</w:t>
      </w:r>
      <w:r w:rsidRPr="00CE2B53">
        <w:t>) maradvány korrekciójáról.</w:t>
      </w:r>
    </w:p>
    <w:p w14:paraId="09C6A4D8" w14:textId="77777777" w:rsidR="00030AA4" w:rsidRPr="00CE2B53" w:rsidRDefault="00030AA4" w:rsidP="00030AA4"/>
    <w:p w14:paraId="24AEA665" w14:textId="77777777" w:rsidR="00030AA4" w:rsidRPr="00CE2B53" w:rsidRDefault="00030AA4" w:rsidP="00030AA4">
      <w:pPr>
        <w:tabs>
          <w:tab w:val="left" w:pos="1701"/>
          <w:tab w:val="left" w:pos="4253"/>
        </w:tabs>
      </w:pPr>
      <w:r w:rsidRPr="00CE2B53">
        <w:t xml:space="preserve">Jelen vannak: </w:t>
      </w:r>
      <w:r w:rsidRPr="00CE2B53">
        <w:tab/>
      </w:r>
      <w:r>
        <w:t xml:space="preserve">Szabóné </w:t>
      </w:r>
      <w:proofErr w:type="spellStart"/>
      <w:r>
        <w:t>Ánosi</w:t>
      </w:r>
      <w:proofErr w:type="spellEnd"/>
      <w:r>
        <w:t xml:space="preserve"> Ildikó</w:t>
      </w:r>
      <w:r w:rsidRPr="00CE2B53">
        <w:t xml:space="preserve">      </w:t>
      </w:r>
      <w:r w:rsidRPr="00CE2B53">
        <w:tab/>
        <w:t>jegyző</w:t>
      </w:r>
    </w:p>
    <w:p w14:paraId="5B3245CF" w14:textId="77777777" w:rsidR="00030AA4" w:rsidRDefault="00030AA4" w:rsidP="00030AA4">
      <w:pPr>
        <w:tabs>
          <w:tab w:val="left" w:pos="1701"/>
          <w:tab w:val="left" w:pos="4253"/>
        </w:tabs>
      </w:pPr>
      <w:r w:rsidRPr="00CE2B53">
        <w:tab/>
      </w:r>
      <w:proofErr w:type="spellStart"/>
      <w:r>
        <w:t>Podhorszki</w:t>
      </w:r>
      <w:proofErr w:type="spellEnd"/>
      <w:r>
        <w:t xml:space="preserve"> István</w:t>
      </w:r>
      <w:r w:rsidRPr="00CE2B53">
        <w:tab/>
      </w:r>
      <w:r>
        <w:tab/>
      </w:r>
      <w:r w:rsidRPr="00CE2B53">
        <w:t>polgármester</w:t>
      </w:r>
    </w:p>
    <w:p w14:paraId="32ACFD3A" w14:textId="77777777" w:rsidR="00030AA4" w:rsidRPr="00CE2B53" w:rsidRDefault="00030AA4" w:rsidP="00030AA4">
      <w:pPr>
        <w:tabs>
          <w:tab w:val="left" w:pos="1701"/>
          <w:tab w:val="left" w:pos="4253"/>
        </w:tabs>
      </w:pPr>
      <w:r>
        <w:tab/>
      </w:r>
      <w:proofErr w:type="spellStart"/>
      <w:r>
        <w:t>Domakné</w:t>
      </w:r>
      <w:proofErr w:type="spellEnd"/>
      <w:r>
        <w:t xml:space="preserve"> Vagyóczki Erika</w:t>
      </w:r>
      <w:r>
        <w:tab/>
        <w:t>óvodavezető</w:t>
      </w:r>
    </w:p>
    <w:p w14:paraId="317B6A8B" w14:textId="4B77FC80" w:rsidR="00030AA4" w:rsidRDefault="00030AA4" w:rsidP="00030AA4">
      <w:pPr>
        <w:tabs>
          <w:tab w:val="left" w:pos="1701"/>
          <w:tab w:val="left" w:pos="4253"/>
        </w:tabs>
      </w:pPr>
      <w:r w:rsidRPr="00CE2B53">
        <w:tab/>
      </w:r>
      <w:r>
        <w:t xml:space="preserve">Vadasné </w:t>
      </w:r>
      <w:proofErr w:type="spellStart"/>
      <w:r>
        <w:t>Frideczki</w:t>
      </w:r>
      <w:proofErr w:type="spellEnd"/>
      <w:r>
        <w:t xml:space="preserve"> Magdolna</w:t>
      </w:r>
      <w:r w:rsidRPr="00CE2B53">
        <w:tab/>
        <w:t xml:space="preserve">pénzügyi </w:t>
      </w:r>
      <w:r>
        <w:t>irodavezető</w:t>
      </w:r>
    </w:p>
    <w:p w14:paraId="551E9E27" w14:textId="77777777" w:rsidR="00030AA4" w:rsidRPr="00CE2B53" w:rsidRDefault="00030AA4" w:rsidP="00030AA4">
      <w:pPr>
        <w:tabs>
          <w:tab w:val="left" w:pos="1701"/>
          <w:tab w:val="left" w:pos="4253"/>
        </w:tabs>
      </w:pPr>
    </w:p>
    <w:p w14:paraId="66B3337B" w14:textId="77777777" w:rsidR="00030AA4" w:rsidRPr="00CE2B53" w:rsidRDefault="00030AA4" w:rsidP="00030AA4">
      <w:pPr>
        <w:pStyle w:val="Pa1"/>
        <w:jc w:val="both"/>
        <w:rPr>
          <w:rFonts w:ascii="Times New Roman" w:hAnsi="Times New Roman" w:cs="Times New Roman"/>
        </w:rPr>
      </w:pPr>
      <w:r w:rsidRPr="00CE2B53">
        <w:rPr>
          <w:rFonts w:ascii="Times New Roman" w:hAnsi="Times New Roman" w:cs="Times New Roman"/>
        </w:rPr>
        <w:t xml:space="preserve">A Magyar Közlöny 2020. évi 292. számában kihirdetésre került az államháztartás számviteléről szóló 4/2013. (I. 11.) Korm. rendelet és a Beruházás Előkészítési Alap felhasználásáról szóló 233/2018. (XII. 6.) Korm. rendelet módosításáról szóló 678/2020. (XII. 28.) Korm. rendelet, melynek 8.§-a alapján lehetőség nyílik az elfogadott 2019. évi költségvetési maradvány korrekciójára. A maradvány korrekcióról jegyzőkönyvet kell készíteni, melyről az irányítószervet, a képviselőtestületet legkésőbb 2021. január 31-ig tájékoztatni kell. </w:t>
      </w:r>
    </w:p>
    <w:p w14:paraId="03CADF7D" w14:textId="77777777" w:rsidR="00030AA4" w:rsidRDefault="00030AA4" w:rsidP="00030AA4">
      <w:pPr>
        <w:jc w:val="both"/>
      </w:pPr>
    </w:p>
    <w:p w14:paraId="18EC5DCF" w14:textId="77777777" w:rsidR="00030AA4" w:rsidRPr="00CE2B53" w:rsidRDefault="00030AA4" w:rsidP="00030AA4">
      <w:pPr>
        <w:jc w:val="both"/>
      </w:pPr>
      <w:r w:rsidRPr="00CE2B53">
        <w:t>A katasztrófavédelemről és a hozzá kapcsolódó egyes törvények módosításáról szóló 2011. évi CXXVIII. törvény 46.§ (4) bekezdése alapján vészhelyzetben a települési önkormányzat képviselő-testületének feladat- és hatáskörét a polgármester gyakorolja.</w:t>
      </w:r>
    </w:p>
    <w:p w14:paraId="3ED785CC" w14:textId="77777777" w:rsidR="00030AA4" w:rsidRPr="00CE2B53" w:rsidRDefault="00030AA4" w:rsidP="00030AA4">
      <w:pPr>
        <w:jc w:val="both"/>
      </w:pPr>
      <w:r w:rsidRPr="00CE2B53">
        <w:t xml:space="preserve">Az államháztartás számviteléről szóló 4/2013. (I. 11.) Korm. rendelet 17. melléklet 4. pont d.) pontja alapján levezetett korrigált maradvány összege viszonyítva a 2019. évi beszámoló 07/A űrlap 15. sorában szereplő, - a zárszámadási rendelettel elfogadott- maradvány összegéhez, a korrekció összege: </w:t>
      </w:r>
      <w:r w:rsidRPr="001405AA">
        <w:rPr>
          <w:b/>
        </w:rPr>
        <w:t xml:space="preserve">- </w:t>
      </w:r>
      <w:r>
        <w:rPr>
          <w:b/>
        </w:rPr>
        <w:t>1.629.080</w:t>
      </w:r>
      <w:r w:rsidRPr="00CE2B53">
        <w:rPr>
          <w:b/>
        </w:rPr>
        <w:t xml:space="preserve"> Ft</w:t>
      </w:r>
      <w:r w:rsidRPr="00CE2B53">
        <w:t xml:space="preserve"> azaz </w:t>
      </w:r>
      <w:r w:rsidRPr="00CE2B53">
        <w:rPr>
          <w:b/>
        </w:rPr>
        <w:t xml:space="preserve">mínusz </w:t>
      </w:r>
      <w:r>
        <w:rPr>
          <w:b/>
        </w:rPr>
        <w:t>Egymillió-hatszázhuszonkilencezer-nyolcvan</w:t>
      </w:r>
      <w:r w:rsidRPr="00CE2B53">
        <w:t xml:space="preserve"> forint.</w:t>
      </w:r>
    </w:p>
    <w:p w14:paraId="6D34B467" w14:textId="77777777" w:rsidR="00030AA4" w:rsidRPr="00CE2B53" w:rsidRDefault="00030AA4" w:rsidP="00030AA4">
      <w:pPr>
        <w:jc w:val="both"/>
      </w:pPr>
      <w:r w:rsidRPr="00CE2B53">
        <w:t xml:space="preserve">A maradvány összege a korrekció elvégzését követően: </w:t>
      </w:r>
      <w:proofErr w:type="gramStart"/>
      <w:r>
        <w:rPr>
          <w:b/>
        </w:rPr>
        <w:t>1.575.202</w:t>
      </w:r>
      <w:r w:rsidRPr="00CE2B53">
        <w:rPr>
          <w:b/>
        </w:rPr>
        <w:t>,-</w:t>
      </w:r>
      <w:proofErr w:type="gramEnd"/>
      <w:r w:rsidRPr="00CE2B53">
        <w:rPr>
          <w:b/>
        </w:rPr>
        <w:t xml:space="preserve"> Ft</w:t>
      </w:r>
      <w:r w:rsidRPr="00CE2B53">
        <w:t>, mely megegyezik a 2020. évi 12. havi időközi költségvetési jelentés 07/K űrlapján kimutatott korrigált maradvány összegével.</w:t>
      </w:r>
    </w:p>
    <w:p w14:paraId="19F9D6B2" w14:textId="77777777" w:rsidR="00030AA4" w:rsidRPr="00CE2B53" w:rsidRDefault="00030AA4" w:rsidP="00030AA4">
      <w:pPr>
        <w:jc w:val="both"/>
      </w:pPr>
      <w:r w:rsidRPr="00CE2B53">
        <w:t>A korrigált maradványt a könyvelésben is rendezni kell a 38/2013. (IX.19.) NGM rendelet 1. melléklet XII. Gazdasági események elszámolásai fejezet szerint, valamint átvezetni az Áht. 34.§ (4) bekezdése szerint a 2020. évi költségvetési rendelet módosításába.</w:t>
      </w:r>
    </w:p>
    <w:p w14:paraId="20AE2722" w14:textId="77777777" w:rsidR="00030AA4" w:rsidRPr="00CE2B53" w:rsidRDefault="00030AA4" w:rsidP="00030AA4">
      <w:pPr>
        <w:jc w:val="both"/>
      </w:pPr>
      <w:r w:rsidRPr="00CE2B53">
        <w:t>A jegyzőkönyv mellékletét képezi a 2020. évi 12. havi időközi költségvetési jelentés 07/K űrlapja.</w:t>
      </w:r>
    </w:p>
    <w:p w14:paraId="54200D3B" w14:textId="77777777" w:rsidR="00030AA4" w:rsidRPr="00CE2B53" w:rsidRDefault="00030AA4" w:rsidP="00030AA4">
      <w:r w:rsidRPr="00CE2B53">
        <w:t xml:space="preserve">                                                                          </w:t>
      </w:r>
      <w:proofErr w:type="spellStart"/>
      <w:r w:rsidRPr="00CE2B53">
        <w:t>Kmft</w:t>
      </w:r>
      <w:proofErr w:type="spellEnd"/>
      <w:r w:rsidRPr="00CE2B53">
        <w:t>.</w:t>
      </w:r>
    </w:p>
    <w:p w14:paraId="6CA86E04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</w:p>
    <w:p w14:paraId="14918AA3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  <w:r w:rsidRPr="00CE2B53">
        <w:tab/>
      </w:r>
      <w:r>
        <w:t xml:space="preserve">Szabóné </w:t>
      </w:r>
      <w:proofErr w:type="spellStart"/>
      <w:r>
        <w:t>Ánosi</w:t>
      </w:r>
      <w:proofErr w:type="spellEnd"/>
      <w:r>
        <w:t xml:space="preserve"> Ildikó</w:t>
      </w:r>
      <w:r>
        <w:tab/>
      </w:r>
      <w:r w:rsidRPr="00CE2B53">
        <w:tab/>
      </w:r>
      <w:proofErr w:type="spellStart"/>
      <w:r>
        <w:t>Podhorszki</w:t>
      </w:r>
      <w:proofErr w:type="spellEnd"/>
      <w:r>
        <w:t xml:space="preserve"> István</w:t>
      </w:r>
    </w:p>
    <w:p w14:paraId="2E805A5F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  <w:r w:rsidRPr="00CE2B53">
        <w:tab/>
        <w:t>jegyző</w:t>
      </w:r>
      <w:r>
        <w:tab/>
      </w:r>
      <w:r w:rsidRPr="00CE2B53">
        <w:tab/>
        <w:t>polgármester</w:t>
      </w:r>
      <w:r w:rsidRPr="00CE2B53">
        <w:tab/>
      </w:r>
    </w:p>
    <w:p w14:paraId="0D17A91C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</w:p>
    <w:p w14:paraId="5FBF4C4B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</w:p>
    <w:p w14:paraId="48DED122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  <w:r>
        <w:t xml:space="preserve">            </w:t>
      </w:r>
      <w:proofErr w:type="spellStart"/>
      <w:r>
        <w:t>Domakné</w:t>
      </w:r>
      <w:proofErr w:type="spellEnd"/>
      <w:r>
        <w:t xml:space="preserve"> Vagyóczki Erika</w:t>
      </w:r>
      <w:r>
        <w:tab/>
      </w:r>
      <w:r>
        <w:tab/>
        <w:t xml:space="preserve">Vadasné </w:t>
      </w:r>
      <w:proofErr w:type="spellStart"/>
      <w:r>
        <w:t>Frideczki</w:t>
      </w:r>
      <w:proofErr w:type="spellEnd"/>
      <w:r>
        <w:t xml:space="preserve"> Magdolna</w:t>
      </w:r>
    </w:p>
    <w:p w14:paraId="2709D0CE" w14:textId="77777777" w:rsidR="00030AA4" w:rsidRDefault="00030AA4" w:rsidP="00030AA4">
      <w:pPr>
        <w:tabs>
          <w:tab w:val="center" w:pos="1701"/>
          <w:tab w:val="center" w:pos="4820"/>
          <w:tab w:val="center" w:pos="7655"/>
        </w:tabs>
      </w:pPr>
      <w:r>
        <w:tab/>
        <w:t>óvodavezető</w:t>
      </w:r>
      <w:r>
        <w:tab/>
      </w:r>
      <w:r>
        <w:tab/>
        <w:t>pénzügyi irodavezető</w:t>
      </w:r>
    </w:p>
    <w:p w14:paraId="3E9C454E" w14:textId="77777777" w:rsidR="00030AA4" w:rsidRPr="00CE2B53" w:rsidRDefault="00030AA4" w:rsidP="00030AA4">
      <w:pPr>
        <w:tabs>
          <w:tab w:val="center" w:pos="1701"/>
          <w:tab w:val="center" w:pos="4820"/>
          <w:tab w:val="center" w:pos="7655"/>
        </w:tabs>
      </w:pPr>
    </w:p>
    <w:p w14:paraId="4D7483C6" w14:textId="12A62E57" w:rsidR="00030AA4" w:rsidRDefault="00030AA4">
      <w:pPr>
        <w:spacing w:after="160" w:line="259" w:lineRule="auto"/>
      </w:pPr>
      <w:r>
        <w:br w:type="page"/>
      </w:r>
    </w:p>
    <w:p w14:paraId="2EA8A011" w14:textId="287874F7" w:rsidR="00030AA4" w:rsidRDefault="00030AA4" w:rsidP="00030AA4">
      <w:pPr>
        <w:pStyle w:val="Listaszerbekezds"/>
        <w:numPr>
          <w:ilvl w:val="0"/>
          <w:numId w:val="4"/>
        </w:numPr>
      </w:pPr>
      <w:r>
        <w:lastRenderedPageBreak/>
        <w:t>melléklet …/2021. (I…) számú határozatához</w:t>
      </w:r>
    </w:p>
    <w:p w14:paraId="0C4C6FDD" w14:textId="72AC25CB" w:rsidR="00030AA4" w:rsidRDefault="00030AA4" w:rsidP="00B5557E">
      <w:pPr>
        <w:pStyle w:val="Listaszerbekezds"/>
        <w:ind w:left="0"/>
      </w:pPr>
    </w:p>
    <w:p w14:paraId="5132D408" w14:textId="2A4946D0" w:rsidR="00030AA4" w:rsidRDefault="00030AA4" w:rsidP="00B5557E">
      <w:pPr>
        <w:pStyle w:val="Listaszerbekezds"/>
        <w:ind w:left="0"/>
      </w:pPr>
      <w:r w:rsidRPr="00030AA4">
        <w:rPr>
          <w:noProof/>
        </w:rPr>
        <w:drawing>
          <wp:inline distT="0" distB="0" distL="0" distR="0" wp14:anchorId="740FB5A8" wp14:editId="41DB1DB8">
            <wp:extent cx="5759450" cy="729932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9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AA4" w:rsidSect="00D859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5FD2"/>
    <w:multiLevelType w:val="hybridMultilevel"/>
    <w:tmpl w:val="F75AD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5A9E"/>
    <w:multiLevelType w:val="hybridMultilevel"/>
    <w:tmpl w:val="F75AD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3EFF"/>
    <w:multiLevelType w:val="hybridMultilevel"/>
    <w:tmpl w:val="F75AD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1352C"/>
    <w:multiLevelType w:val="hybridMultilevel"/>
    <w:tmpl w:val="F75AD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94C73"/>
    <w:multiLevelType w:val="hybridMultilevel"/>
    <w:tmpl w:val="4B64B6E6"/>
    <w:lvl w:ilvl="0" w:tplc="3FCE40CA">
      <w:start w:val="1"/>
      <w:numFmt w:val="upperRoman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86410">
      <w:start w:val="3"/>
      <w:numFmt w:val="lowerLetter"/>
      <w:lvlText w:val="%2)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01462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67B32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2A1BE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CA354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EA12C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636E0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2FA86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701B34"/>
    <w:multiLevelType w:val="hybridMultilevel"/>
    <w:tmpl w:val="F75AD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5E02"/>
    <w:multiLevelType w:val="hybridMultilevel"/>
    <w:tmpl w:val="F75AD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362AD"/>
    <w:multiLevelType w:val="hybridMultilevel"/>
    <w:tmpl w:val="B7409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01B2C"/>
    <w:multiLevelType w:val="hybridMultilevel"/>
    <w:tmpl w:val="0E229BB4"/>
    <w:lvl w:ilvl="0" w:tplc="0406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97"/>
    <w:rsid w:val="00030AA4"/>
    <w:rsid w:val="000B60BB"/>
    <w:rsid w:val="00337B72"/>
    <w:rsid w:val="005A713C"/>
    <w:rsid w:val="005F7DCF"/>
    <w:rsid w:val="006E3479"/>
    <w:rsid w:val="0072254C"/>
    <w:rsid w:val="00A41597"/>
    <w:rsid w:val="00B5557E"/>
    <w:rsid w:val="00BA7BCD"/>
    <w:rsid w:val="00C76A0A"/>
    <w:rsid w:val="00D93FBD"/>
    <w:rsid w:val="00DB11D6"/>
    <w:rsid w:val="00E01B93"/>
    <w:rsid w:val="00E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7547"/>
  <w15:chartTrackingRefBased/>
  <w15:docId w15:val="{8E6686E1-EBD6-4031-99FC-CCE24A83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2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72254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225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72254C"/>
    <w:pPr>
      <w:spacing w:after="60"/>
      <w:jc w:val="center"/>
      <w:outlineLvl w:val="1"/>
    </w:pPr>
    <w:rPr>
      <w:rFonts w:ascii="Arial" w:hAnsi="Arial"/>
      <w:lang w:eastAsia="en-US"/>
    </w:rPr>
  </w:style>
  <w:style w:type="character" w:customStyle="1" w:styleId="AlcmChar">
    <w:name w:val="Alcím Char"/>
    <w:basedOn w:val="Bekezdsalapbettpusa"/>
    <w:link w:val="Alcm"/>
    <w:rsid w:val="0072254C"/>
    <w:rPr>
      <w:rFonts w:ascii="Arial" w:eastAsia="Times New Roman" w:hAnsi="Arial" w:cs="Times New Roman"/>
      <w:sz w:val="24"/>
      <w:szCs w:val="24"/>
    </w:rPr>
  </w:style>
  <w:style w:type="table" w:styleId="Rcsostblzat">
    <w:name w:val="Table Grid"/>
    <w:basedOn w:val="Normltblzat"/>
    <w:uiPriority w:val="59"/>
    <w:rsid w:val="007225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1B93"/>
    <w:pPr>
      <w:ind w:left="720"/>
      <w:contextualSpacing/>
    </w:pPr>
  </w:style>
  <w:style w:type="paragraph" w:customStyle="1" w:styleId="Pa1">
    <w:name w:val="Pa1"/>
    <w:basedOn w:val="Norml"/>
    <w:next w:val="Norml"/>
    <w:uiPriority w:val="99"/>
    <w:rsid w:val="00B5557E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2009</Words>
  <Characters>13866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Ildiko</cp:lastModifiedBy>
  <cp:revision>2</cp:revision>
  <dcterms:created xsi:type="dcterms:W3CDTF">2021-01-29T10:40:00Z</dcterms:created>
  <dcterms:modified xsi:type="dcterms:W3CDTF">2021-01-29T10:40:00Z</dcterms:modified>
</cp:coreProperties>
</file>